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A8E" w:rsidRPr="00D61CBD" w:rsidRDefault="00F63A8E" w:rsidP="003A5AE7">
      <w:pPr>
        <w:pStyle w:val="110"/>
        <w:keepNext/>
        <w:keepLines/>
        <w:shd w:val="clear" w:color="auto" w:fill="auto"/>
        <w:ind w:left="5580"/>
        <w:jc w:val="right"/>
        <w:rPr>
          <w:sz w:val="24"/>
          <w:szCs w:val="24"/>
        </w:rPr>
      </w:pPr>
      <w:bookmarkStart w:id="0" w:name="bookmark0"/>
      <w:r w:rsidRPr="00D61CBD">
        <w:rPr>
          <w:sz w:val="24"/>
          <w:szCs w:val="24"/>
        </w:rPr>
        <w:t>утверждаю</w:t>
      </w:r>
    </w:p>
    <w:p w:rsidR="00F63A8E" w:rsidRDefault="00F63A8E" w:rsidP="00F63A8E">
      <w:pPr>
        <w:pStyle w:val="110"/>
        <w:keepNext/>
        <w:keepLines/>
        <w:shd w:val="clear" w:color="auto" w:fill="auto"/>
        <w:ind w:left="5580"/>
        <w:rPr>
          <w:sz w:val="24"/>
          <w:szCs w:val="24"/>
        </w:rPr>
      </w:pPr>
    </w:p>
    <w:p w:rsidR="003A5AE7" w:rsidRPr="007C0850" w:rsidRDefault="003A5AE7" w:rsidP="00F63A8E">
      <w:pPr>
        <w:pStyle w:val="110"/>
        <w:keepNext/>
        <w:keepLines/>
        <w:shd w:val="clear" w:color="auto" w:fill="auto"/>
        <w:ind w:left="5580"/>
        <w:rPr>
          <w:b w:val="0"/>
          <w:sz w:val="24"/>
          <w:szCs w:val="24"/>
        </w:rPr>
      </w:pPr>
    </w:p>
    <w:p w:rsidR="003A5AE7" w:rsidRPr="007C0850" w:rsidRDefault="00F63A8E" w:rsidP="00D61CBD">
      <w:pPr>
        <w:pStyle w:val="21"/>
        <w:shd w:val="clear" w:color="auto" w:fill="auto"/>
        <w:ind w:left="4880" w:right="100" w:firstLine="7"/>
        <w:jc w:val="right"/>
        <w:rPr>
          <w:b w:val="0"/>
          <w:sz w:val="24"/>
          <w:szCs w:val="24"/>
        </w:rPr>
      </w:pPr>
      <w:r w:rsidRPr="007C0850">
        <w:rPr>
          <w:b w:val="0"/>
          <w:sz w:val="24"/>
          <w:szCs w:val="24"/>
        </w:rPr>
        <w:t>Директор</w:t>
      </w:r>
      <w:r w:rsidRPr="007C0850">
        <w:rPr>
          <w:rStyle w:val="24"/>
          <w:b w:val="0"/>
          <w:sz w:val="24"/>
          <w:szCs w:val="24"/>
        </w:rPr>
        <w:t xml:space="preserve"> </w:t>
      </w:r>
      <w:r w:rsidR="00D61CBD" w:rsidRPr="007C0850">
        <w:rPr>
          <w:b w:val="0"/>
          <w:sz w:val="24"/>
          <w:szCs w:val="24"/>
        </w:rPr>
        <w:t>Федерального г</w:t>
      </w:r>
      <w:r w:rsidRPr="007C0850">
        <w:rPr>
          <w:b w:val="0"/>
          <w:sz w:val="24"/>
          <w:szCs w:val="24"/>
        </w:rPr>
        <w:t>осударственного</w:t>
      </w:r>
      <w:r w:rsidRPr="007C0850">
        <w:rPr>
          <w:rStyle w:val="24"/>
          <w:b w:val="0"/>
          <w:sz w:val="24"/>
          <w:szCs w:val="24"/>
        </w:rPr>
        <w:t xml:space="preserve"> </w:t>
      </w:r>
      <w:r w:rsidR="00D61CBD" w:rsidRPr="007C0850">
        <w:rPr>
          <w:b w:val="0"/>
          <w:sz w:val="24"/>
          <w:szCs w:val="24"/>
        </w:rPr>
        <w:t xml:space="preserve">бюджетного </w:t>
      </w:r>
      <w:r w:rsidRPr="007C0850">
        <w:rPr>
          <w:b w:val="0"/>
          <w:sz w:val="24"/>
          <w:szCs w:val="24"/>
        </w:rPr>
        <w:t>учреждения науки</w:t>
      </w:r>
      <w:r w:rsidRPr="007C0850">
        <w:rPr>
          <w:rStyle w:val="24"/>
          <w:b w:val="0"/>
          <w:sz w:val="24"/>
          <w:szCs w:val="24"/>
        </w:rPr>
        <w:t xml:space="preserve"> </w:t>
      </w:r>
      <w:r w:rsidRPr="007C0850">
        <w:rPr>
          <w:b w:val="0"/>
          <w:sz w:val="24"/>
          <w:szCs w:val="24"/>
        </w:rPr>
        <w:t>Института проблем экологии и</w:t>
      </w:r>
      <w:r w:rsidR="00D61CBD" w:rsidRPr="007C0850">
        <w:rPr>
          <w:b w:val="0"/>
          <w:sz w:val="24"/>
          <w:szCs w:val="24"/>
        </w:rPr>
        <w:t xml:space="preserve"> </w:t>
      </w:r>
      <w:r w:rsidRPr="007C0850">
        <w:rPr>
          <w:b w:val="0"/>
          <w:sz w:val="24"/>
          <w:szCs w:val="24"/>
        </w:rPr>
        <w:t xml:space="preserve">эволюции </w:t>
      </w:r>
    </w:p>
    <w:p w:rsidR="003A5AE7" w:rsidRPr="007C0850" w:rsidRDefault="00F63A8E" w:rsidP="00D61CBD">
      <w:pPr>
        <w:pStyle w:val="21"/>
        <w:shd w:val="clear" w:color="auto" w:fill="auto"/>
        <w:ind w:left="4880" w:right="100" w:firstLine="7"/>
        <w:jc w:val="right"/>
        <w:rPr>
          <w:b w:val="0"/>
          <w:sz w:val="24"/>
          <w:szCs w:val="24"/>
        </w:rPr>
      </w:pPr>
      <w:r w:rsidRPr="007C0850">
        <w:rPr>
          <w:b w:val="0"/>
          <w:sz w:val="24"/>
          <w:szCs w:val="24"/>
        </w:rPr>
        <w:t>им. А.Н.Северцова</w:t>
      </w:r>
      <w:r w:rsidR="00D61CBD" w:rsidRPr="007C0850">
        <w:rPr>
          <w:b w:val="0"/>
          <w:sz w:val="24"/>
          <w:szCs w:val="24"/>
        </w:rPr>
        <w:t xml:space="preserve"> </w:t>
      </w:r>
      <w:r w:rsidRPr="007C0850">
        <w:rPr>
          <w:b w:val="0"/>
          <w:sz w:val="24"/>
          <w:szCs w:val="24"/>
        </w:rPr>
        <w:t xml:space="preserve">РАН </w:t>
      </w:r>
    </w:p>
    <w:p w:rsidR="005A5AEC" w:rsidRDefault="005A5AEC" w:rsidP="005A5AEC">
      <w:pPr>
        <w:pStyle w:val="21"/>
        <w:shd w:val="clear" w:color="auto" w:fill="auto"/>
        <w:spacing w:line="240" w:lineRule="auto"/>
        <w:ind w:firstLine="709"/>
        <w:jc w:val="right"/>
        <w:rPr>
          <w:b w:val="0"/>
        </w:rPr>
      </w:pPr>
      <w:r>
        <w:rPr>
          <w:b w:val="0"/>
        </w:rPr>
        <w:t>чл.-корр. РАН Рожнов В.В.</w:t>
      </w:r>
    </w:p>
    <w:p w:rsidR="005A5AEC" w:rsidRDefault="005A5AEC" w:rsidP="005A5AEC">
      <w:pPr>
        <w:pStyle w:val="21"/>
        <w:shd w:val="clear" w:color="auto" w:fill="auto"/>
        <w:spacing w:line="240" w:lineRule="auto"/>
        <w:ind w:firstLine="709"/>
        <w:rPr>
          <w:b w:val="0"/>
        </w:rPr>
      </w:pPr>
    </w:p>
    <w:p w:rsidR="005A5AEC" w:rsidRDefault="005A5AEC" w:rsidP="005A5AEC">
      <w:pPr>
        <w:pStyle w:val="21"/>
        <w:shd w:val="clear" w:color="auto" w:fill="auto"/>
        <w:spacing w:line="240" w:lineRule="auto"/>
        <w:ind w:firstLine="709"/>
        <w:jc w:val="right"/>
        <w:rPr>
          <w:b w:val="0"/>
          <w:i/>
        </w:rPr>
      </w:pPr>
      <w:r>
        <w:rPr>
          <w:b w:val="0"/>
          <w:i/>
        </w:rPr>
        <w:t xml:space="preserve">4 августа </w:t>
      </w:r>
      <w:smartTag w:uri="urn:schemas-microsoft-com:office:smarttags" w:element="metricconverter">
        <w:smartTagPr>
          <w:attr w:name="ProductID" w:val="2015 г"/>
        </w:smartTagPr>
        <w:r>
          <w:rPr>
            <w:b w:val="0"/>
            <w:i/>
          </w:rPr>
          <w:t>2015 г</w:t>
        </w:r>
      </w:smartTag>
      <w:r>
        <w:rPr>
          <w:b w:val="0"/>
          <w:i/>
        </w:rPr>
        <w:t>.</w:t>
      </w:r>
    </w:p>
    <w:p w:rsidR="00F63A8E" w:rsidRPr="00D61CBD" w:rsidRDefault="00F63A8E">
      <w:pPr>
        <w:pStyle w:val="10"/>
        <w:keepNext/>
        <w:keepLines/>
        <w:shd w:val="clear" w:color="auto" w:fill="auto"/>
        <w:spacing w:before="273"/>
        <w:rPr>
          <w:sz w:val="24"/>
          <w:szCs w:val="24"/>
        </w:rPr>
      </w:pPr>
    </w:p>
    <w:p w:rsidR="00F63A8E" w:rsidRPr="00D61CBD" w:rsidRDefault="00F63A8E">
      <w:pPr>
        <w:pStyle w:val="10"/>
        <w:keepNext/>
        <w:keepLines/>
        <w:shd w:val="clear" w:color="auto" w:fill="auto"/>
        <w:spacing w:before="273"/>
        <w:rPr>
          <w:sz w:val="24"/>
          <w:szCs w:val="24"/>
        </w:rPr>
      </w:pPr>
      <w:r w:rsidRPr="00D61CBD">
        <w:rPr>
          <w:sz w:val="24"/>
          <w:szCs w:val="24"/>
        </w:rPr>
        <w:t>РЕГЛАМЕНТ</w:t>
      </w:r>
      <w:bookmarkEnd w:id="0"/>
    </w:p>
    <w:p w:rsidR="00F63A8E" w:rsidRPr="00D61CBD" w:rsidRDefault="00F63A8E">
      <w:pPr>
        <w:pStyle w:val="210"/>
        <w:keepNext/>
        <w:keepLines/>
        <w:shd w:val="clear" w:color="auto" w:fill="auto"/>
        <w:rPr>
          <w:sz w:val="24"/>
          <w:szCs w:val="24"/>
        </w:rPr>
      </w:pPr>
      <w:bookmarkStart w:id="1" w:name="bookmark1"/>
      <w:r w:rsidRPr="00D61CBD">
        <w:rPr>
          <w:sz w:val="24"/>
          <w:szCs w:val="24"/>
        </w:rPr>
        <w:t>установления учебной нагрузки научно-педагогических работников, реализующих основные профессиональные образовательные программы высшего образования -</w:t>
      </w:r>
      <w:bookmarkEnd w:id="1"/>
    </w:p>
    <w:p w:rsidR="00F63A8E" w:rsidRDefault="00F63A8E">
      <w:pPr>
        <w:pStyle w:val="210"/>
        <w:keepNext/>
        <w:keepLines/>
        <w:shd w:val="clear" w:color="auto" w:fill="auto"/>
        <w:spacing w:after="60"/>
        <w:rPr>
          <w:sz w:val="24"/>
          <w:szCs w:val="24"/>
        </w:rPr>
      </w:pPr>
      <w:bookmarkStart w:id="2" w:name="bookmark2"/>
      <w:r w:rsidRPr="00D61CBD">
        <w:rPr>
          <w:sz w:val="24"/>
          <w:szCs w:val="24"/>
        </w:rPr>
        <w:t xml:space="preserve">программы подготовки научно-педагогических кадров в аспирантуре Федерального государственного бюджетного учреждения </w:t>
      </w:r>
      <w:r w:rsidR="00BC6E58" w:rsidRPr="00D61CBD">
        <w:rPr>
          <w:sz w:val="24"/>
          <w:szCs w:val="24"/>
        </w:rPr>
        <w:t xml:space="preserve">науки </w:t>
      </w:r>
      <w:bookmarkEnd w:id="2"/>
      <w:r w:rsidR="00BC6E58" w:rsidRPr="00D61CBD">
        <w:rPr>
          <w:sz w:val="24"/>
          <w:szCs w:val="24"/>
        </w:rPr>
        <w:t>Института проблем экологии и эволюции им. А.Н. Северцова РАН (ИПЭЭ РАН)</w:t>
      </w:r>
    </w:p>
    <w:p w:rsidR="00911274" w:rsidRPr="00D61CBD" w:rsidRDefault="00911274">
      <w:pPr>
        <w:pStyle w:val="210"/>
        <w:keepNext/>
        <w:keepLines/>
        <w:shd w:val="clear" w:color="auto" w:fill="auto"/>
        <w:spacing w:after="60"/>
        <w:rPr>
          <w:sz w:val="24"/>
          <w:szCs w:val="24"/>
        </w:rPr>
      </w:pPr>
    </w:p>
    <w:p w:rsidR="00F63A8E" w:rsidRPr="00D61CBD" w:rsidRDefault="00F63A8E">
      <w:pPr>
        <w:pStyle w:val="a8"/>
        <w:numPr>
          <w:ilvl w:val="0"/>
          <w:numId w:val="1"/>
        </w:numPr>
        <w:shd w:val="clear" w:color="auto" w:fill="auto"/>
        <w:tabs>
          <w:tab w:val="left" w:pos="260"/>
        </w:tabs>
        <w:spacing w:before="0"/>
        <w:ind w:left="20" w:right="20"/>
        <w:rPr>
          <w:sz w:val="24"/>
          <w:szCs w:val="24"/>
        </w:rPr>
      </w:pPr>
      <w:r w:rsidRPr="00D61CBD">
        <w:rPr>
          <w:sz w:val="24"/>
          <w:szCs w:val="24"/>
        </w:rPr>
        <w:t>Реализация в Федеральном государственном бюджетном учреж</w:t>
      </w:r>
      <w:bookmarkStart w:id="3" w:name="_GoBack"/>
      <w:bookmarkEnd w:id="3"/>
      <w:r w:rsidRPr="00D61CBD">
        <w:rPr>
          <w:sz w:val="24"/>
          <w:szCs w:val="24"/>
        </w:rPr>
        <w:t xml:space="preserve">дении </w:t>
      </w:r>
      <w:r w:rsidR="00BC6E58" w:rsidRPr="00D61CBD">
        <w:rPr>
          <w:sz w:val="24"/>
          <w:szCs w:val="24"/>
        </w:rPr>
        <w:t>науки Институте проблем экологии и эволюции им. А.Н. Северцова РАН (ИПЭЭ РАН)</w:t>
      </w:r>
      <w:r w:rsidRPr="00D61CBD">
        <w:rPr>
          <w:sz w:val="24"/>
          <w:szCs w:val="24"/>
        </w:rPr>
        <w:t xml:space="preserve"> (далее по тексту </w:t>
      </w:r>
      <w:r w:rsidR="00BC6E58" w:rsidRPr="00D61CBD">
        <w:rPr>
          <w:sz w:val="24"/>
          <w:szCs w:val="24"/>
        </w:rPr>
        <w:t>–</w:t>
      </w:r>
      <w:r w:rsidRPr="00D61CBD">
        <w:rPr>
          <w:sz w:val="24"/>
          <w:szCs w:val="24"/>
        </w:rPr>
        <w:t xml:space="preserve"> </w:t>
      </w:r>
      <w:r w:rsidR="00BC6E58" w:rsidRPr="00D61CBD">
        <w:rPr>
          <w:sz w:val="24"/>
          <w:szCs w:val="24"/>
        </w:rPr>
        <w:t>ИПЭЭ РАН</w:t>
      </w:r>
      <w:r w:rsidRPr="00D61CBD">
        <w:rPr>
          <w:sz w:val="24"/>
          <w:szCs w:val="24"/>
        </w:rPr>
        <w:t xml:space="preserve">) основных профессиональных образовательных программ высшего образования - программ подготовки научно-педагогических кадров в аспирантуре (далее по тексту - программы аспирантуры) осуществляется научно-педагогическими работниками </w:t>
      </w:r>
      <w:r w:rsidR="00BC6E58" w:rsidRPr="00D61CBD">
        <w:rPr>
          <w:sz w:val="24"/>
          <w:szCs w:val="24"/>
        </w:rPr>
        <w:t>ИПЭЭ РАН</w:t>
      </w:r>
      <w:r w:rsidRPr="00D61CBD">
        <w:rPr>
          <w:sz w:val="24"/>
          <w:szCs w:val="24"/>
        </w:rPr>
        <w:t>.</w:t>
      </w:r>
    </w:p>
    <w:p w:rsidR="00F63A8E" w:rsidRPr="00D61CBD" w:rsidRDefault="00F63A8E">
      <w:pPr>
        <w:pStyle w:val="a8"/>
        <w:numPr>
          <w:ilvl w:val="0"/>
          <w:numId w:val="1"/>
        </w:numPr>
        <w:shd w:val="clear" w:color="auto" w:fill="auto"/>
        <w:tabs>
          <w:tab w:val="left" w:pos="260"/>
        </w:tabs>
        <w:spacing w:before="0"/>
        <w:ind w:left="20" w:right="20"/>
        <w:rPr>
          <w:sz w:val="24"/>
          <w:szCs w:val="24"/>
        </w:rPr>
      </w:pPr>
      <w:r w:rsidRPr="00D61CBD">
        <w:rPr>
          <w:sz w:val="24"/>
          <w:szCs w:val="24"/>
        </w:rPr>
        <w:t xml:space="preserve">Для определения учебной нагрузки (работы) научно-педагогических работников, реализующих программу аспирантуры, в т.ч. замещающих должности профессорско- преподавательского состава, и научных работников, ведущих педагогическую работу в рамках должностных обязанностей, </w:t>
      </w:r>
      <w:r w:rsidR="00BC6E58" w:rsidRPr="00D61CBD">
        <w:rPr>
          <w:sz w:val="24"/>
          <w:szCs w:val="24"/>
        </w:rPr>
        <w:t>ИПЭЭ РАН</w:t>
      </w:r>
      <w:r w:rsidRPr="00D61CBD">
        <w:rPr>
          <w:sz w:val="24"/>
          <w:szCs w:val="24"/>
        </w:rPr>
        <w:t xml:space="preserve"> ежегодно на начало учебного года определяется общий объем учебной нагрузки (работы) программ аспирантуры по реализуемым направлениям подготовки с учетом профиля в разрезе форм и курсов обучения, который утверждается директором </w:t>
      </w:r>
      <w:r w:rsidR="00BC6E58" w:rsidRPr="00D61CBD">
        <w:rPr>
          <w:sz w:val="24"/>
          <w:szCs w:val="24"/>
        </w:rPr>
        <w:t>ИПЭЭ РАН</w:t>
      </w:r>
      <w:r w:rsidRPr="00D61CBD">
        <w:rPr>
          <w:sz w:val="24"/>
          <w:szCs w:val="24"/>
        </w:rPr>
        <w:t>.</w:t>
      </w:r>
    </w:p>
    <w:p w:rsidR="00F63A8E" w:rsidRPr="00D61CBD" w:rsidRDefault="00F63A8E">
      <w:pPr>
        <w:pStyle w:val="a8"/>
        <w:numPr>
          <w:ilvl w:val="0"/>
          <w:numId w:val="1"/>
        </w:numPr>
        <w:shd w:val="clear" w:color="auto" w:fill="auto"/>
        <w:tabs>
          <w:tab w:val="left" w:pos="250"/>
        </w:tabs>
        <w:spacing w:before="0" w:after="0"/>
        <w:ind w:left="20" w:right="20"/>
        <w:rPr>
          <w:sz w:val="24"/>
          <w:szCs w:val="24"/>
        </w:rPr>
      </w:pPr>
      <w:r w:rsidRPr="00D61CBD">
        <w:rPr>
          <w:sz w:val="24"/>
          <w:szCs w:val="24"/>
        </w:rPr>
        <w:t xml:space="preserve">Приказом директора </w:t>
      </w:r>
      <w:r w:rsidR="00BC6E58" w:rsidRPr="00D61CBD">
        <w:rPr>
          <w:sz w:val="24"/>
          <w:szCs w:val="24"/>
        </w:rPr>
        <w:t xml:space="preserve">ИПЭЭ РАН </w:t>
      </w:r>
      <w:r w:rsidRPr="00D61CBD">
        <w:rPr>
          <w:sz w:val="24"/>
          <w:szCs w:val="24"/>
        </w:rPr>
        <w:t>также устанавливается средний объем учебной нагрузки на ставку и стоимость часа учебной работы дифференцированно по должностям профессорско-преподавательского состава, в том числе с установлением их верхних пределов.</w:t>
      </w:r>
    </w:p>
    <w:p w:rsidR="00F63A8E" w:rsidRPr="00D61CBD" w:rsidRDefault="00F63A8E">
      <w:pPr>
        <w:pStyle w:val="a8"/>
        <w:numPr>
          <w:ilvl w:val="0"/>
          <w:numId w:val="1"/>
        </w:numPr>
        <w:shd w:val="clear" w:color="auto" w:fill="auto"/>
        <w:tabs>
          <w:tab w:val="left" w:pos="260"/>
        </w:tabs>
        <w:spacing w:before="0" w:after="64" w:line="278" w:lineRule="exact"/>
        <w:ind w:left="20" w:right="20"/>
        <w:rPr>
          <w:sz w:val="24"/>
          <w:szCs w:val="24"/>
        </w:rPr>
      </w:pPr>
      <w:r w:rsidRPr="00D61CBD">
        <w:rPr>
          <w:sz w:val="24"/>
          <w:szCs w:val="24"/>
        </w:rPr>
        <w:t xml:space="preserve">Учебная нагрузка каждого педагогического работника </w:t>
      </w:r>
      <w:r w:rsidR="00BC6E58" w:rsidRPr="00D61CBD">
        <w:rPr>
          <w:sz w:val="24"/>
          <w:szCs w:val="24"/>
        </w:rPr>
        <w:t xml:space="preserve">ИПЭЭ РАН </w:t>
      </w:r>
      <w:r w:rsidRPr="00D61CBD">
        <w:rPr>
          <w:sz w:val="24"/>
          <w:szCs w:val="24"/>
        </w:rPr>
        <w:t>определяется в зависимости от занимаемой им должности, уровня квалификации и не может превышать 900 часов за ставку.</w:t>
      </w:r>
    </w:p>
    <w:p w:rsidR="00F63A8E" w:rsidRPr="00D61CBD" w:rsidRDefault="00F63A8E">
      <w:pPr>
        <w:pStyle w:val="a8"/>
        <w:numPr>
          <w:ilvl w:val="0"/>
          <w:numId w:val="1"/>
        </w:numPr>
        <w:shd w:val="clear" w:color="auto" w:fill="auto"/>
        <w:tabs>
          <w:tab w:val="left" w:pos="265"/>
        </w:tabs>
        <w:spacing w:before="0"/>
        <w:ind w:left="20" w:right="20"/>
        <w:rPr>
          <w:sz w:val="24"/>
          <w:szCs w:val="24"/>
        </w:rPr>
      </w:pPr>
      <w:r w:rsidRPr="00D61CBD">
        <w:rPr>
          <w:sz w:val="24"/>
          <w:szCs w:val="24"/>
        </w:rPr>
        <w:t xml:space="preserve">Учебная нагрузка педагогических работников </w:t>
      </w:r>
      <w:r w:rsidR="00BC6E58" w:rsidRPr="00D61CBD">
        <w:rPr>
          <w:sz w:val="24"/>
          <w:szCs w:val="24"/>
        </w:rPr>
        <w:t xml:space="preserve">ИПЭЭ РАН </w:t>
      </w:r>
      <w:r w:rsidRPr="00D61CBD">
        <w:rPr>
          <w:sz w:val="24"/>
          <w:szCs w:val="24"/>
        </w:rPr>
        <w:t xml:space="preserve">включает в себя контактную работу обучающихся с преподавателем в видах учебной деятельности согласно пункту 9 Порядка организации и осуществления образовательной деятельности по образовательным программам высшего образования - программам подготовки научно- педагогических кадров в аспирантуре (адъюнктуре), утвержденного приказом Министерства образования и науки Российской Федерации от 19 ноября </w:t>
      </w:r>
      <w:smartTag w:uri="urn:schemas-microsoft-com:office:smarttags" w:element="metricconverter">
        <w:smartTagPr>
          <w:attr w:name="ProductID" w:val="2013 г"/>
        </w:smartTagPr>
        <w:r w:rsidRPr="00D61CBD">
          <w:rPr>
            <w:sz w:val="24"/>
            <w:szCs w:val="24"/>
          </w:rPr>
          <w:t>2013 г</w:t>
        </w:r>
      </w:smartTag>
      <w:r w:rsidRPr="00D61CBD">
        <w:rPr>
          <w:sz w:val="24"/>
          <w:szCs w:val="24"/>
        </w:rPr>
        <w:t>. № 1259.</w:t>
      </w:r>
    </w:p>
    <w:p w:rsidR="00BD0022" w:rsidRDefault="00F63A8E">
      <w:pPr>
        <w:pStyle w:val="a8"/>
        <w:numPr>
          <w:ilvl w:val="0"/>
          <w:numId w:val="1"/>
        </w:numPr>
        <w:shd w:val="clear" w:color="auto" w:fill="auto"/>
        <w:tabs>
          <w:tab w:val="left" w:pos="260"/>
        </w:tabs>
        <w:spacing w:before="0"/>
        <w:ind w:left="20" w:right="20"/>
        <w:rPr>
          <w:sz w:val="24"/>
          <w:szCs w:val="24"/>
        </w:rPr>
      </w:pPr>
      <w:r w:rsidRPr="00D61CBD">
        <w:rPr>
          <w:sz w:val="24"/>
          <w:szCs w:val="24"/>
        </w:rPr>
        <w:t xml:space="preserve">Продолжительность рабочего времени (нормы часов педагогической работы за ставку заработной платы) для педагогических работников </w:t>
      </w:r>
      <w:r w:rsidR="00BC6E58" w:rsidRPr="00D61CBD">
        <w:rPr>
          <w:sz w:val="24"/>
          <w:szCs w:val="24"/>
        </w:rPr>
        <w:t>ИПЭЭ РАН</w:t>
      </w:r>
      <w:r w:rsidRPr="00D61CBD">
        <w:rPr>
          <w:sz w:val="24"/>
          <w:szCs w:val="24"/>
        </w:rPr>
        <w:t>, реализующих программы аспирантуры, устанавливается исходя из сокращенной продолжительности рабочего времени 36 часов в неделю в зависимости от должности и (или) специальности.</w:t>
      </w:r>
    </w:p>
    <w:p w:rsidR="00F63A8E" w:rsidRPr="00BD0022" w:rsidRDefault="00F63A8E" w:rsidP="00BD0022">
      <w:pPr>
        <w:jc w:val="right"/>
      </w:pPr>
    </w:p>
    <w:p w:rsidR="00F63A8E" w:rsidRPr="00D61CBD" w:rsidRDefault="00F63A8E">
      <w:pPr>
        <w:pStyle w:val="a8"/>
        <w:numPr>
          <w:ilvl w:val="0"/>
          <w:numId w:val="1"/>
        </w:numPr>
        <w:shd w:val="clear" w:color="auto" w:fill="auto"/>
        <w:tabs>
          <w:tab w:val="left" w:pos="255"/>
        </w:tabs>
        <w:spacing w:before="0"/>
        <w:ind w:left="20" w:right="20"/>
        <w:rPr>
          <w:sz w:val="24"/>
          <w:szCs w:val="24"/>
        </w:rPr>
      </w:pPr>
      <w:r w:rsidRPr="00D61CBD">
        <w:rPr>
          <w:sz w:val="24"/>
          <w:szCs w:val="24"/>
        </w:rPr>
        <w:t>За единицу времени принимается академический час (45 минут) согласно установленной величине зачетной единицы в 36 академических часов, используемой при реализации программы аспирантуры.</w:t>
      </w:r>
    </w:p>
    <w:p w:rsidR="00F63A8E" w:rsidRPr="00D61CBD" w:rsidRDefault="00F63A8E">
      <w:pPr>
        <w:pStyle w:val="a8"/>
        <w:numPr>
          <w:ilvl w:val="0"/>
          <w:numId w:val="1"/>
        </w:numPr>
        <w:shd w:val="clear" w:color="auto" w:fill="auto"/>
        <w:tabs>
          <w:tab w:val="left" w:pos="270"/>
        </w:tabs>
        <w:spacing w:before="0"/>
        <w:ind w:left="20" w:right="20"/>
        <w:rPr>
          <w:sz w:val="24"/>
          <w:szCs w:val="24"/>
        </w:rPr>
      </w:pPr>
      <w:r w:rsidRPr="00D61CBD">
        <w:rPr>
          <w:sz w:val="24"/>
          <w:szCs w:val="24"/>
        </w:rPr>
        <w:t xml:space="preserve">Соотношение учебной нагрузки педагогических работников </w:t>
      </w:r>
      <w:r w:rsidR="00BC6E58" w:rsidRPr="00D61CBD">
        <w:rPr>
          <w:sz w:val="24"/>
          <w:szCs w:val="24"/>
        </w:rPr>
        <w:t>ИПЭЭ РАН</w:t>
      </w:r>
      <w:r w:rsidRPr="00D61CBD">
        <w:rPr>
          <w:sz w:val="24"/>
          <w:szCs w:val="24"/>
        </w:rPr>
        <w:t>, установленной на учебный год, и другой деятельности, предусмотренной должностными обязанностями и (или) индивидуальным планом (научной, творческой, исследовательской, методической, организационной, экспертной, иной, в том числе связанной с повышением своего профессионального уровня), устанавливается в пределах продолжительности рабочего времени согласно пункту 6. настоящего регламента.</w:t>
      </w:r>
    </w:p>
    <w:p w:rsidR="00F63A8E" w:rsidRPr="00D61CBD" w:rsidRDefault="00F63A8E">
      <w:pPr>
        <w:pStyle w:val="a8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176"/>
        <w:ind w:left="20" w:right="20"/>
        <w:rPr>
          <w:sz w:val="24"/>
          <w:szCs w:val="24"/>
        </w:rPr>
      </w:pPr>
      <w:r w:rsidRPr="00D61CBD">
        <w:rPr>
          <w:sz w:val="24"/>
          <w:szCs w:val="24"/>
        </w:rPr>
        <w:t xml:space="preserve">Ответственность за организационное обеспечение всех видов работ, предусмотренных настоящим регламентом, включая подбор и представление лиц на оформление для педагогической деятельности, а также подготовку приказов, несет </w:t>
      </w:r>
      <w:r w:rsidR="00303227">
        <w:rPr>
          <w:sz w:val="24"/>
          <w:szCs w:val="24"/>
        </w:rPr>
        <w:t>ответственный за</w:t>
      </w:r>
      <w:r w:rsidRPr="00D61CBD">
        <w:rPr>
          <w:sz w:val="24"/>
          <w:szCs w:val="24"/>
        </w:rPr>
        <w:t xml:space="preserve"> аспирантур</w:t>
      </w:r>
      <w:r w:rsidR="00303227">
        <w:rPr>
          <w:sz w:val="24"/>
          <w:szCs w:val="24"/>
        </w:rPr>
        <w:t>у</w:t>
      </w:r>
      <w:r w:rsidRPr="00D61CBD">
        <w:rPr>
          <w:sz w:val="24"/>
          <w:szCs w:val="24"/>
        </w:rPr>
        <w:t>.</w:t>
      </w:r>
    </w:p>
    <w:p w:rsidR="00F63A8E" w:rsidRPr="00D61CBD" w:rsidRDefault="00F63A8E" w:rsidP="00F63A8E">
      <w:pPr>
        <w:pStyle w:val="a8"/>
        <w:shd w:val="clear" w:color="auto" w:fill="auto"/>
        <w:spacing w:before="0" w:after="875"/>
        <w:ind w:left="20" w:right="20"/>
        <w:rPr>
          <w:sz w:val="24"/>
          <w:szCs w:val="24"/>
        </w:rPr>
      </w:pPr>
      <w:r w:rsidRPr="00D61CBD">
        <w:rPr>
          <w:sz w:val="24"/>
          <w:szCs w:val="24"/>
        </w:rPr>
        <w:t xml:space="preserve">Положение принято на заседание </w:t>
      </w:r>
      <w:r w:rsidR="00913C62">
        <w:rPr>
          <w:sz w:val="24"/>
          <w:szCs w:val="24"/>
        </w:rPr>
        <w:t>У</w:t>
      </w:r>
      <w:r w:rsidRPr="00D61CBD">
        <w:rPr>
          <w:sz w:val="24"/>
          <w:szCs w:val="24"/>
        </w:rPr>
        <w:t xml:space="preserve">ченого совета ИПЭЭ </w:t>
      </w:r>
      <w:r w:rsidR="00913C62">
        <w:rPr>
          <w:sz w:val="24"/>
          <w:szCs w:val="24"/>
        </w:rPr>
        <w:t xml:space="preserve">им. А.Н. Северцова </w:t>
      </w:r>
      <w:r w:rsidRPr="00D61CBD">
        <w:rPr>
          <w:sz w:val="24"/>
          <w:szCs w:val="24"/>
        </w:rPr>
        <w:t xml:space="preserve">РАН </w:t>
      </w:r>
      <w:r w:rsidR="00913C62">
        <w:rPr>
          <w:sz w:val="24"/>
          <w:szCs w:val="24"/>
        </w:rPr>
        <w:t>(Протокол №7 от 9.06.2015 г.).</w:t>
      </w:r>
    </w:p>
    <w:p w:rsidR="00CA1B34" w:rsidRPr="005D6C30" w:rsidRDefault="00CA1B34" w:rsidP="00CA1B34">
      <w:pPr>
        <w:pStyle w:val="41"/>
        <w:keepNext/>
        <w:keepLines/>
        <w:shd w:val="clear" w:color="auto" w:fill="auto"/>
        <w:spacing w:before="0" w:after="0" w:line="240" w:lineRule="auto"/>
        <w:jc w:val="both"/>
        <w:outlineLvl w:val="9"/>
        <w:rPr>
          <w:rStyle w:val="40"/>
          <w:b/>
          <w:bCs/>
          <w:sz w:val="24"/>
        </w:rPr>
      </w:pPr>
      <w:r w:rsidRPr="005D6C30">
        <w:rPr>
          <w:rStyle w:val="40"/>
          <w:b/>
          <w:bCs/>
          <w:sz w:val="24"/>
        </w:rPr>
        <w:t>Согласовано:</w:t>
      </w:r>
    </w:p>
    <w:p w:rsidR="00CA1B34" w:rsidRPr="005D6C30" w:rsidRDefault="00CA1B34" w:rsidP="00CA1B34">
      <w:pPr>
        <w:pStyle w:val="41"/>
        <w:keepNext/>
        <w:keepLines/>
        <w:shd w:val="clear" w:color="auto" w:fill="auto"/>
        <w:spacing w:before="0" w:after="0" w:line="240" w:lineRule="auto"/>
        <w:jc w:val="both"/>
        <w:outlineLvl w:val="9"/>
        <w:rPr>
          <w:rStyle w:val="40"/>
          <w:b/>
          <w:bCs/>
          <w:sz w:val="24"/>
        </w:rPr>
      </w:pPr>
    </w:p>
    <w:p w:rsidR="00CA1B34" w:rsidRPr="005D6C30" w:rsidRDefault="00CA1B34" w:rsidP="00CA1B34">
      <w:pPr>
        <w:pStyle w:val="41"/>
        <w:keepNext/>
        <w:keepLines/>
        <w:shd w:val="clear" w:color="auto" w:fill="auto"/>
        <w:spacing w:before="0" w:after="0" w:line="240" w:lineRule="auto"/>
        <w:jc w:val="both"/>
        <w:outlineLvl w:val="9"/>
        <w:rPr>
          <w:rStyle w:val="40"/>
          <w:bCs/>
          <w:sz w:val="24"/>
          <w:lang w:val="ru-RU"/>
        </w:rPr>
      </w:pPr>
      <w:bookmarkStart w:id="4" w:name="bookmark9"/>
      <w:r w:rsidRPr="00CB2D8F">
        <w:rPr>
          <w:rStyle w:val="40"/>
          <w:bCs/>
          <w:sz w:val="24"/>
        </w:rPr>
        <w:t>Заместитель директора по научной работе</w:t>
      </w:r>
      <w:bookmarkEnd w:id="4"/>
    </w:p>
    <w:p w:rsidR="00CA1B34" w:rsidRDefault="00CA1B34" w:rsidP="00CA1B34">
      <w:pPr>
        <w:pStyle w:val="41"/>
        <w:keepNext/>
        <w:keepLines/>
        <w:shd w:val="clear" w:color="auto" w:fill="auto"/>
        <w:spacing w:before="0" w:after="0" w:line="240" w:lineRule="auto"/>
        <w:jc w:val="both"/>
        <w:outlineLvl w:val="9"/>
        <w:rPr>
          <w:rStyle w:val="40"/>
          <w:bCs/>
          <w:sz w:val="24"/>
          <w:lang w:val="ru-RU"/>
        </w:rPr>
      </w:pPr>
      <w:r w:rsidRPr="00CB2D8F">
        <w:rPr>
          <w:rStyle w:val="40"/>
          <w:bCs/>
          <w:sz w:val="24"/>
        </w:rPr>
        <w:t>куратор аспирантуры</w:t>
      </w:r>
      <w:bookmarkStart w:id="5" w:name="bookmark10"/>
      <w:r>
        <w:rPr>
          <w:rStyle w:val="40"/>
          <w:bCs/>
          <w:sz w:val="24"/>
          <w:lang w:val="ru-RU"/>
        </w:rPr>
        <w:t xml:space="preserve">, д.б.н </w:t>
      </w:r>
      <w:r>
        <w:rPr>
          <w:rStyle w:val="40"/>
          <w:bCs/>
          <w:sz w:val="24"/>
          <w:lang w:val="ru-RU"/>
        </w:rPr>
        <w:tab/>
      </w:r>
      <w:r>
        <w:rPr>
          <w:rStyle w:val="40"/>
          <w:bCs/>
          <w:sz w:val="24"/>
          <w:lang w:val="ru-RU"/>
        </w:rPr>
        <w:tab/>
      </w:r>
      <w:r>
        <w:rPr>
          <w:rStyle w:val="40"/>
          <w:bCs/>
          <w:sz w:val="24"/>
          <w:lang w:val="ru-RU"/>
        </w:rPr>
        <w:tab/>
      </w:r>
      <w:r>
        <w:rPr>
          <w:rStyle w:val="40"/>
          <w:bCs/>
          <w:sz w:val="24"/>
          <w:lang w:val="ru-RU"/>
        </w:rPr>
        <w:tab/>
      </w:r>
      <w:r>
        <w:rPr>
          <w:rStyle w:val="40"/>
          <w:bCs/>
          <w:sz w:val="24"/>
          <w:lang w:val="ru-RU"/>
        </w:rPr>
        <w:tab/>
      </w:r>
      <w:r>
        <w:rPr>
          <w:rStyle w:val="40"/>
          <w:bCs/>
          <w:sz w:val="24"/>
          <w:lang w:val="ru-RU"/>
        </w:rPr>
        <w:tab/>
        <w:t xml:space="preserve">Суров А.В. </w:t>
      </w:r>
    </w:p>
    <w:p w:rsidR="00CA1B34" w:rsidRPr="005D6C30" w:rsidRDefault="00CA1B34" w:rsidP="00CA1B34">
      <w:pPr>
        <w:pStyle w:val="41"/>
        <w:keepNext/>
        <w:keepLines/>
        <w:shd w:val="clear" w:color="auto" w:fill="auto"/>
        <w:spacing w:before="0" w:after="0" w:line="240" w:lineRule="auto"/>
        <w:jc w:val="both"/>
        <w:outlineLvl w:val="9"/>
        <w:rPr>
          <w:rStyle w:val="40"/>
          <w:bCs/>
          <w:sz w:val="24"/>
          <w:lang w:val="ru-RU"/>
        </w:rPr>
      </w:pPr>
    </w:p>
    <w:bookmarkEnd w:id="5"/>
    <w:p w:rsidR="00CA1B34" w:rsidRPr="005D6C30" w:rsidRDefault="00CA1B34" w:rsidP="00CA1B34">
      <w:pPr>
        <w:pStyle w:val="41"/>
        <w:keepNext/>
        <w:keepLines/>
        <w:shd w:val="clear" w:color="auto" w:fill="auto"/>
        <w:spacing w:before="0" w:after="0" w:line="240" w:lineRule="auto"/>
        <w:jc w:val="both"/>
        <w:outlineLvl w:val="9"/>
        <w:rPr>
          <w:rStyle w:val="40"/>
          <w:sz w:val="24"/>
          <w:lang w:val="ru-RU"/>
        </w:rPr>
      </w:pPr>
      <w:r>
        <w:rPr>
          <w:rStyle w:val="40"/>
          <w:bCs/>
          <w:sz w:val="24"/>
          <w:lang w:val="ru-RU"/>
        </w:rPr>
        <w:t>Главный экономист</w:t>
      </w:r>
      <w:r>
        <w:rPr>
          <w:rStyle w:val="40"/>
          <w:bCs/>
          <w:sz w:val="24"/>
          <w:lang w:val="ru-RU"/>
        </w:rPr>
        <w:tab/>
      </w:r>
      <w:r>
        <w:rPr>
          <w:rStyle w:val="40"/>
          <w:bCs/>
          <w:sz w:val="24"/>
          <w:lang w:val="ru-RU"/>
        </w:rPr>
        <w:tab/>
      </w:r>
      <w:r>
        <w:rPr>
          <w:rStyle w:val="40"/>
          <w:bCs/>
          <w:sz w:val="24"/>
          <w:lang w:val="ru-RU"/>
        </w:rPr>
        <w:tab/>
      </w:r>
      <w:r>
        <w:rPr>
          <w:rStyle w:val="40"/>
          <w:bCs/>
          <w:sz w:val="24"/>
          <w:lang w:val="ru-RU"/>
        </w:rPr>
        <w:tab/>
      </w:r>
      <w:r>
        <w:rPr>
          <w:rStyle w:val="40"/>
          <w:bCs/>
          <w:sz w:val="24"/>
          <w:lang w:val="ru-RU"/>
        </w:rPr>
        <w:tab/>
      </w:r>
      <w:r>
        <w:rPr>
          <w:rStyle w:val="40"/>
          <w:bCs/>
          <w:sz w:val="24"/>
          <w:lang w:val="ru-RU"/>
        </w:rPr>
        <w:tab/>
      </w:r>
      <w:r>
        <w:rPr>
          <w:rStyle w:val="40"/>
          <w:bCs/>
          <w:sz w:val="24"/>
          <w:lang w:val="ru-RU"/>
        </w:rPr>
        <w:tab/>
        <w:t>Косенко Г.С.</w:t>
      </w:r>
    </w:p>
    <w:p w:rsidR="00CA1B34" w:rsidRPr="00CB2D8F" w:rsidRDefault="00CA1B34" w:rsidP="00CA1B34">
      <w:pPr>
        <w:pStyle w:val="41"/>
        <w:keepNext/>
        <w:keepLines/>
        <w:shd w:val="clear" w:color="auto" w:fill="auto"/>
        <w:spacing w:before="0" w:after="0" w:line="240" w:lineRule="auto"/>
        <w:jc w:val="both"/>
        <w:outlineLvl w:val="9"/>
        <w:rPr>
          <w:rStyle w:val="40"/>
          <w:bCs/>
          <w:sz w:val="24"/>
        </w:rPr>
      </w:pPr>
    </w:p>
    <w:p w:rsidR="00CA1B34" w:rsidRPr="005D6C30" w:rsidRDefault="00CA1B34" w:rsidP="00CA1B34">
      <w:pPr>
        <w:pStyle w:val="41"/>
        <w:keepNext/>
        <w:keepLines/>
        <w:shd w:val="clear" w:color="auto" w:fill="auto"/>
        <w:spacing w:before="0" w:after="0" w:line="240" w:lineRule="auto"/>
        <w:jc w:val="both"/>
        <w:outlineLvl w:val="9"/>
        <w:rPr>
          <w:rStyle w:val="40"/>
          <w:bCs/>
          <w:sz w:val="24"/>
          <w:lang w:val="ru-RU"/>
        </w:rPr>
      </w:pPr>
      <w:bookmarkStart w:id="6" w:name="bookmark11"/>
      <w:r w:rsidRPr="00CB2D8F">
        <w:rPr>
          <w:rStyle w:val="40"/>
          <w:bCs/>
          <w:sz w:val="24"/>
        </w:rPr>
        <w:t>Начальник отдела кадров</w:t>
      </w:r>
      <w:r>
        <w:rPr>
          <w:rStyle w:val="40"/>
          <w:bCs/>
          <w:sz w:val="24"/>
          <w:lang w:val="ru-RU"/>
        </w:rPr>
        <w:tab/>
      </w:r>
      <w:r>
        <w:rPr>
          <w:rStyle w:val="40"/>
          <w:bCs/>
          <w:sz w:val="24"/>
          <w:lang w:val="ru-RU"/>
        </w:rPr>
        <w:tab/>
      </w:r>
      <w:r>
        <w:rPr>
          <w:rStyle w:val="40"/>
          <w:bCs/>
          <w:sz w:val="24"/>
          <w:lang w:val="ru-RU"/>
        </w:rPr>
        <w:tab/>
      </w:r>
      <w:r>
        <w:rPr>
          <w:rStyle w:val="40"/>
          <w:bCs/>
          <w:sz w:val="24"/>
          <w:lang w:val="ru-RU"/>
        </w:rPr>
        <w:tab/>
      </w:r>
      <w:r>
        <w:rPr>
          <w:rStyle w:val="40"/>
          <w:bCs/>
          <w:sz w:val="24"/>
          <w:lang w:val="ru-RU"/>
        </w:rPr>
        <w:tab/>
      </w:r>
      <w:r>
        <w:rPr>
          <w:rStyle w:val="40"/>
          <w:bCs/>
          <w:sz w:val="24"/>
          <w:lang w:val="ru-RU"/>
        </w:rPr>
        <w:tab/>
        <w:t>Бойкова Н.А.</w:t>
      </w:r>
    </w:p>
    <w:p w:rsidR="00CA1B34" w:rsidRPr="00CB2D8F" w:rsidRDefault="00CA1B34" w:rsidP="00CA1B34">
      <w:pPr>
        <w:pStyle w:val="41"/>
        <w:keepNext/>
        <w:keepLines/>
        <w:shd w:val="clear" w:color="auto" w:fill="auto"/>
        <w:spacing w:before="0" w:after="0" w:line="240" w:lineRule="auto"/>
        <w:jc w:val="both"/>
        <w:outlineLvl w:val="9"/>
        <w:rPr>
          <w:rStyle w:val="40"/>
          <w:sz w:val="24"/>
        </w:rPr>
      </w:pPr>
    </w:p>
    <w:bookmarkEnd w:id="6"/>
    <w:p w:rsidR="00CA1B34" w:rsidRPr="005D6C30" w:rsidRDefault="00CA1B34" w:rsidP="00CA1B34">
      <w:pPr>
        <w:pStyle w:val="41"/>
        <w:keepNext/>
        <w:keepLines/>
        <w:shd w:val="clear" w:color="auto" w:fill="auto"/>
        <w:spacing w:before="0" w:after="0" w:line="240" w:lineRule="auto"/>
        <w:jc w:val="both"/>
        <w:outlineLvl w:val="9"/>
        <w:rPr>
          <w:rStyle w:val="40"/>
          <w:sz w:val="24"/>
          <w:lang w:val="ru-RU"/>
        </w:rPr>
      </w:pPr>
      <w:r>
        <w:rPr>
          <w:rStyle w:val="40"/>
          <w:bCs/>
          <w:sz w:val="24"/>
          <w:lang w:val="ru-RU"/>
        </w:rPr>
        <w:t>Отв. за аспирантуру</w:t>
      </w:r>
      <w:r>
        <w:rPr>
          <w:rStyle w:val="40"/>
          <w:bCs/>
          <w:sz w:val="24"/>
          <w:lang w:val="ru-RU"/>
        </w:rPr>
        <w:tab/>
      </w:r>
      <w:r>
        <w:rPr>
          <w:rStyle w:val="40"/>
          <w:bCs/>
          <w:sz w:val="24"/>
          <w:lang w:val="ru-RU"/>
        </w:rPr>
        <w:tab/>
      </w:r>
      <w:r>
        <w:rPr>
          <w:rStyle w:val="40"/>
          <w:bCs/>
          <w:sz w:val="24"/>
          <w:lang w:val="ru-RU"/>
        </w:rPr>
        <w:tab/>
      </w:r>
      <w:r>
        <w:rPr>
          <w:rStyle w:val="40"/>
          <w:bCs/>
          <w:sz w:val="24"/>
          <w:lang w:val="ru-RU"/>
        </w:rPr>
        <w:tab/>
      </w:r>
      <w:r>
        <w:rPr>
          <w:rStyle w:val="40"/>
          <w:bCs/>
          <w:sz w:val="24"/>
          <w:lang w:val="ru-RU"/>
        </w:rPr>
        <w:tab/>
      </w:r>
      <w:r>
        <w:rPr>
          <w:rStyle w:val="40"/>
          <w:bCs/>
          <w:sz w:val="24"/>
          <w:lang w:val="ru-RU"/>
        </w:rPr>
        <w:tab/>
      </w:r>
      <w:r>
        <w:rPr>
          <w:rStyle w:val="40"/>
          <w:bCs/>
          <w:sz w:val="24"/>
          <w:lang w:val="ru-RU"/>
        </w:rPr>
        <w:tab/>
        <w:t>Кропоткина М.В.</w:t>
      </w:r>
    </w:p>
    <w:p w:rsidR="00CA1B34" w:rsidRPr="00CB2D8F" w:rsidRDefault="00CA1B34" w:rsidP="00CA1B34">
      <w:pPr>
        <w:pStyle w:val="a8"/>
        <w:shd w:val="clear" w:color="auto" w:fill="auto"/>
        <w:tabs>
          <w:tab w:val="left" w:pos="625"/>
        </w:tabs>
        <w:spacing w:before="0" w:after="0" w:line="240" w:lineRule="auto"/>
      </w:pPr>
    </w:p>
    <w:p w:rsidR="00F63A8E" w:rsidRPr="00D61CBD" w:rsidRDefault="00F63A8E" w:rsidP="00F63A8E">
      <w:pPr>
        <w:pStyle w:val="a8"/>
        <w:shd w:val="clear" w:color="auto" w:fill="auto"/>
        <w:tabs>
          <w:tab w:val="left" w:pos="769"/>
        </w:tabs>
        <w:spacing w:before="0" w:after="484" w:line="278" w:lineRule="exact"/>
        <w:ind w:left="20" w:right="20"/>
        <w:rPr>
          <w:sz w:val="24"/>
          <w:szCs w:val="24"/>
        </w:rPr>
      </w:pPr>
    </w:p>
    <w:p w:rsidR="00BC6E58" w:rsidRPr="00D61CBD" w:rsidRDefault="00BC6E58" w:rsidP="00BC6E58">
      <w:pPr>
        <w:pStyle w:val="a8"/>
        <w:shd w:val="clear" w:color="auto" w:fill="auto"/>
        <w:tabs>
          <w:tab w:val="left" w:pos="394"/>
        </w:tabs>
        <w:spacing w:before="0" w:after="176"/>
        <w:ind w:right="20"/>
        <w:rPr>
          <w:sz w:val="24"/>
          <w:szCs w:val="24"/>
        </w:rPr>
      </w:pPr>
    </w:p>
    <w:p w:rsidR="00BC6E58" w:rsidRPr="00D61CBD" w:rsidRDefault="00BC6E58" w:rsidP="00BC6E58">
      <w:pPr>
        <w:pStyle w:val="a8"/>
        <w:shd w:val="clear" w:color="auto" w:fill="auto"/>
        <w:tabs>
          <w:tab w:val="left" w:pos="394"/>
        </w:tabs>
        <w:spacing w:before="0" w:after="176"/>
        <w:ind w:right="20"/>
        <w:rPr>
          <w:sz w:val="24"/>
          <w:szCs w:val="24"/>
        </w:rPr>
      </w:pPr>
    </w:p>
    <w:sectPr w:rsidR="00BC6E58" w:rsidRPr="00D61CBD" w:rsidSect="003A5AE7">
      <w:footerReference w:type="default" r:id="rId7"/>
      <w:footnotePr>
        <w:numRestart w:val="eachPage"/>
      </w:footnotePr>
      <w:type w:val="continuous"/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A8E" w:rsidRDefault="00F63A8E">
      <w:pPr>
        <w:rPr>
          <w:rFonts w:cs="Times New Roman"/>
          <w:color w:val="auto"/>
        </w:rPr>
      </w:pPr>
      <w:r>
        <w:rPr>
          <w:rFonts w:cs="Times New Roman"/>
          <w:color w:val="auto"/>
        </w:rPr>
        <w:separator/>
      </w:r>
    </w:p>
  </w:endnote>
  <w:endnote w:type="continuationSeparator" w:id="0">
    <w:p w:rsidR="00F63A8E" w:rsidRDefault="00F6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A8E" w:rsidRDefault="00F63A8E">
    <w:pPr>
      <w:pStyle w:val="a7"/>
      <w:framePr w:w="11909" w:h="139" w:wrap="none" w:vAnchor="text" w:hAnchor="page" w:x="1" w:y="-1655"/>
      <w:shd w:val="clear" w:color="auto" w:fill="auto"/>
      <w:ind w:left="10822"/>
    </w:pPr>
    <w:r>
      <w:fldChar w:fldCharType="begin"/>
    </w:r>
    <w:r>
      <w:instrText xml:space="preserve"> PAGE \* MERGEFORMAT </w:instrText>
    </w:r>
    <w:r>
      <w:fldChar w:fldCharType="separate"/>
    </w:r>
    <w:r w:rsidR="00D02A2E" w:rsidRPr="00D02A2E">
      <w:rPr>
        <w:rStyle w:val="BookAntiqua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A8E" w:rsidRDefault="00F63A8E">
      <w:pPr>
        <w:rPr>
          <w:rFonts w:cs="Times New Roman"/>
          <w:color w:val="auto"/>
        </w:rPr>
      </w:pPr>
      <w:r>
        <w:rPr>
          <w:rFonts w:cs="Times New Roman"/>
          <w:color w:val="auto"/>
        </w:rPr>
        <w:separator/>
      </w:r>
    </w:p>
  </w:footnote>
  <w:footnote w:type="continuationSeparator" w:id="0">
    <w:p w:rsidR="00F63A8E" w:rsidRDefault="00F63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E0"/>
    <w:rsid w:val="00303227"/>
    <w:rsid w:val="003A5AE7"/>
    <w:rsid w:val="004428E0"/>
    <w:rsid w:val="00531E8A"/>
    <w:rsid w:val="005A5AEC"/>
    <w:rsid w:val="005D6C30"/>
    <w:rsid w:val="007C0850"/>
    <w:rsid w:val="00911274"/>
    <w:rsid w:val="00913C62"/>
    <w:rsid w:val="00A77333"/>
    <w:rsid w:val="00BC6E58"/>
    <w:rsid w:val="00BD0022"/>
    <w:rsid w:val="00CA1B34"/>
    <w:rsid w:val="00CB2D8F"/>
    <w:rsid w:val="00D02A2E"/>
    <w:rsid w:val="00D61CBD"/>
    <w:rsid w:val="00F6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75F8A3-F085-41A6-A463-B5372469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a4">
    <w:name w:val="Сноска_"/>
    <w:basedOn w:val="a0"/>
    <w:link w:val="a5"/>
    <w:uiPriority w:val="99"/>
    <w:locked/>
    <w:rPr>
      <w:rFonts w:ascii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6">
    <w:name w:val="Колонтитул_"/>
    <w:basedOn w:val="a0"/>
    <w:link w:val="a7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BookAntiqua">
    <w:name w:val="Колонтитул + Book Antiqua"/>
    <w:aliases w:val="9 pt,Полужирный"/>
    <w:basedOn w:val="a6"/>
    <w:uiPriority w:val="99"/>
    <w:rPr>
      <w:rFonts w:ascii="Book Antiqua" w:hAnsi="Book Antiqua" w:cs="Book Antiqua"/>
      <w:b/>
      <w:bCs/>
      <w:noProof/>
      <w:sz w:val="18"/>
      <w:szCs w:val="18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2">
    <w:name w:val="Заголовок №2_"/>
    <w:basedOn w:val="a0"/>
    <w:link w:val="210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1">
    <w:name w:val="Основной текст Знак1"/>
    <w:basedOn w:val="a0"/>
    <w:link w:val="a8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23">
    <w:name w:val="Заголовок №2"/>
    <w:basedOn w:val="22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line="250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a7">
    <w:name w:val="Колонтитул"/>
    <w:basedOn w:val="a"/>
    <w:link w:val="a6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300" w:line="274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10">
    <w:name w:val="Заголовок №21"/>
    <w:basedOn w:val="a"/>
    <w:link w:val="22"/>
    <w:uiPriority w:val="99"/>
    <w:pPr>
      <w:shd w:val="clear" w:color="auto" w:fill="FFFFFF"/>
      <w:spacing w:line="274" w:lineRule="exact"/>
      <w:jc w:val="center"/>
      <w:outlineLvl w:val="1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styleId="a8">
    <w:name w:val="Body Text"/>
    <w:basedOn w:val="a"/>
    <w:link w:val="11"/>
    <w:uiPriority w:val="99"/>
    <w:pPr>
      <w:shd w:val="clear" w:color="auto" w:fill="FFFFFF"/>
      <w:spacing w:before="60" w:after="60" w:line="274" w:lineRule="exact"/>
      <w:jc w:val="both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9">
    <w:name w:val="Основной текст Знак"/>
    <w:basedOn w:val="a0"/>
    <w:uiPriority w:val="99"/>
    <w:semiHidden/>
    <w:rPr>
      <w:rFonts w:eastAsia="Times New Roman"/>
      <w:color w:val="000000"/>
      <w:sz w:val="24"/>
      <w:szCs w:val="24"/>
    </w:rPr>
  </w:style>
  <w:style w:type="paragraph" w:customStyle="1" w:styleId="110">
    <w:name w:val="Заголовок №11"/>
    <w:basedOn w:val="a"/>
    <w:uiPriority w:val="99"/>
    <w:rsid w:val="00F63A8E"/>
    <w:pPr>
      <w:shd w:val="clear" w:color="auto" w:fill="FFFFFF"/>
      <w:spacing w:line="240" w:lineRule="exact"/>
      <w:outlineLvl w:val="0"/>
    </w:pPr>
    <w:rPr>
      <w:rFonts w:ascii="Times New Roman" w:hAnsi="Times New Roman" w:cs="Times New Roman"/>
      <w:b/>
      <w:bCs/>
      <w:smallCaps/>
      <w:noProof/>
      <w:color w:val="auto"/>
      <w:sz w:val="25"/>
      <w:szCs w:val="25"/>
    </w:rPr>
  </w:style>
  <w:style w:type="character" w:customStyle="1" w:styleId="24">
    <w:name w:val="Основной текст (2)4"/>
    <w:basedOn w:val="a0"/>
    <w:uiPriority w:val="99"/>
    <w:rsid w:val="00F63A8E"/>
    <w:rPr>
      <w:rFonts w:ascii="Times New Roman" w:hAnsi="Times New Roman" w:cs="Times New Roman"/>
      <w:noProof/>
      <w:lang w:bidi="ar-SA"/>
    </w:rPr>
  </w:style>
  <w:style w:type="character" w:customStyle="1" w:styleId="4">
    <w:name w:val="Заголовок №4_"/>
    <w:basedOn w:val="a0"/>
    <w:link w:val="41"/>
    <w:uiPriority w:val="99"/>
    <w:locked/>
    <w:rsid w:val="00F63A8E"/>
    <w:rPr>
      <w:rFonts w:cs="Times New Roman"/>
      <w:b/>
      <w:bCs/>
      <w:sz w:val="23"/>
      <w:szCs w:val="23"/>
      <w:lang w:bidi="ar-SA"/>
    </w:rPr>
  </w:style>
  <w:style w:type="paragraph" w:customStyle="1" w:styleId="41">
    <w:name w:val="Заголовок №41"/>
    <w:basedOn w:val="a"/>
    <w:link w:val="4"/>
    <w:uiPriority w:val="99"/>
    <w:rsid w:val="00F63A8E"/>
    <w:pPr>
      <w:shd w:val="clear" w:color="auto" w:fill="FFFFFF"/>
      <w:spacing w:before="180" w:after="180" w:line="274" w:lineRule="exact"/>
      <w:outlineLvl w:val="3"/>
    </w:pPr>
    <w:rPr>
      <w:rFonts w:ascii="Times New Roman" w:hAnsi="Times New Roman" w:cs="Times New Roman"/>
      <w:b/>
      <w:bCs/>
      <w:noProof/>
      <w:color w:val="auto"/>
      <w:sz w:val="23"/>
      <w:szCs w:val="23"/>
      <w:lang w:val="ru-RU" w:eastAsia="ru-RU"/>
    </w:rPr>
  </w:style>
  <w:style w:type="character" w:customStyle="1" w:styleId="40">
    <w:name w:val="Заголовок №4"/>
    <w:basedOn w:val="4"/>
    <w:uiPriority w:val="99"/>
    <w:rsid w:val="00F63A8E"/>
    <w:rPr>
      <w:rFonts w:cs="Times New Roman"/>
      <w:b/>
      <w:bCs/>
      <w:sz w:val="23"/>
      <w:szCs w:val="23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7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Макаровская Зоя Вячеславовна</dc:creator>
  <cp:keywords/>
  <dc:description/>
  <cp:lastModifiedBy>Александра</cp:lastModifiedBy>
  <cp:revision>2</cp:revision>
  <cp:lastPrinted>2016-02-01T15:19:00Z</cp:lastPrinted>
  <dcterms:created xsi:type="dcterms:W3CDTF">2025-08-01T11:27:00Z</dcterms:created>
  <dcterms:modified xsi:type="dcterms:W3CDTF">2025-08-01T11:27:00Z</dcterms:modified>
</cp:coreProperties>
</file>