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5510" w14:textId="7EE4A8AC" w:rsidR="00900EA2" w:rsidRPr="001F55BD" w:rsidRDefault="006904A6" w:rsidP="00DF02A4">
      <w:pPr>
        <w:jc w:val="center"/>
        <w:rPr>
          <w:b/>
          <w:szCs w:val="24"/>
        </w:rPr>
      </w:pPr>
      <w:r w:rsidRPr="001F55BD">
        <w:rPr>
          <w:b/>
          <w:szCs w:val="24"/>
        </w:rPr>
        <w:t>Программа отчетной научной сессии ИПЭЭ РАН</w:t>
      </w:r>
    </w:p>
    <w:p w14:paraId="113288D7" w14:textId="46535E31" w:rsidR="000822C5" w:rsidRPr="00661B38" w:rsidRDefault="00413433" w:rsidP="00DF02A4">
      <w:pPr>
        <w:jc w:val="center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Секция эколого-этологических адаптаций</w:t>
      </w:r>
      <w:r w:rsidR="00A87120">
        <w:rPr>
          <w:b/>
          <w:color w:val="000000" w:themeColor="text1"/>
          <w:szCs w:val="24"/>
          <w:lang w:val="en-US"/>
        </w:rPr>
        <w:t xml:space="preserve">; </w:t>
      </w:r>
      <w:r w:rsidR="000822C5" w:rsidRPr="00661B38">
        <w:rPr>
          <w:b/>
          <w:color w:val="000000" w:themeColor="text1"/>
          <w:szCs w:val="24"/>
        </w:rPr>
        <w:t>Секция экологической безопасности</w:t>
      </w:r>
    </w:p>
    <w:p w14:paraId="428EC48B" w14:textId="2D7898CF" w:rsidR="001F55BD" w:rsidRDefault="001F55BD" w:rsidP="00DF02A4">
      <w:pPr>
        <w:jc w:val="center"/>
        <w:rPr>
          <w:b/>
          <w:szCs w:val="24"/>
        </w:rPr>
      </w:pPr>
      <w:r w:rsidRPr="001F55BD">
        <w:rPr>
          <w:b/>
          <w:szCs w:val="24"/>
        </w:rPr>
        <w:t xml:space="preserve">Сессия будет проходить </w:t>
      </w:r>
      <w:r>
        <w:rPr>
          <w:b/>
          <w:szCs w:val="24"/>
        </w:rPr>
        <w:t>с</w:t>
      </w:r>
      <w:r w:rsidRPr="00C061A8">
        <w:rPr>
          <w:szCs w:val="24"/>
        </w:rPr>
        <w:t xml:space="preserve"> </w:t>
      </w:r>
      <w:r w:rsidR="00635FBB">
        <w:rPr>
          <w:b/>
          <w:bCs/>
          <w:szCs w:val="24"/>
        </w:rPr>
        <w:t>11</w:t>
      </w:r>
      <w:r w:rsidRPr="00FE23E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по</w:t>
      </w:r>
      <w:r w:rsidRPr="00FE23E4">
        <w:rPr>
          <w:b/>
          <w:bCs/>
          <w:szCs w:val="24"/>
        </w:rPr>
        <w:t xml:space="preserve"> </w:t>
      </w:r>
      <w:r w:rsidR="00635FBB">
        <w:rPr>
          <w:b/>
          <w:bCs/>
          <w:szCs w:val="24"/>
        </w:rPr>
        <w:t>13 февраля</w:t>
      </w:r>
      <w:r w:rsidRPr="00FE23E4">
        <w:rPr>
          <w:b/>
          <w:bCs/>
          <w:szCs w:val="24"/>
        </w:rPr>
        <w:t xml:space="preserve"> 202</w:t>
      </w:r>
      <w:r w:rsidR="00635FBB">
        <w:rPr>
          <w:b/>
          <w:bCs/>
          <w:szCs w:val="24"/>
        </w:rPr>
        <w:t>5</w:t>
      </w:r>
      <w:r w:rsidRPr="00FE23E4">
        <w:rPr>
          <w:b/>
          <w:bCs/>
          <w:szCs w:val="24"/>
        </w:rPr>
        <w:t xml:space="preserve"> г.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1F55BD">
        <w:rPr>
          <w:b/>
          <w:szCs w:val="24"/>
        </w:rPr>
        <w:t>в большом зале по адресу Ленинский пр. 33</w:t>
      </w:r>
    </w:p>
    <w:p w14:paraId="583165D4" w14:textId="7C0E4757" w:rsidR="001F55BD" w:rsidRPr="001F55BD" w:rsidRDefault="004214DD" w:rsidP="00DF02A4">
      <w:pPr>
        <w:jc w:val="center"/>
        <w:rPr>
          <w:b/>
          <w:szCs w:val="24"/>
        </w:rPr>
      </w:pPr>
      <w:r>
        <w:rPr>
          <w:b/>
          <w:szCs w:val="24"/>
        </w:rPr>
        <w:t>Начало работы в 10.00</w:t>
      </w:r>
    </w:p>
    <w:p w14:paraId="7A16D8F7" w14:textId="77777777" w:rsidR="001F55BD" w:rsidRPr="001F55BD" w:rsidRDefault="001F55BD" w:rsidP="00DF02A4">
      <w:pPr>
        <w:jc w:val="center"/>
        <w:rPr>
          <w:b/>
          <w:szCs w:val="24"/>
        </w:rPr>
      </w:pPr>
    </w:p>
    <w:p w14:paraId="6DFADAD2" w14:textId="6FB7DF63" w:rsidR="00E61E58" w:rsidRPr="00C061A8" w:rsidRDefault="00635FBB" w:rsidP="00475437">
      <w:pPr>
        <w:suppressAutoHyphens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11</w:t>
      </w:r>
      <w:r w:rsidR="00E61E58" w:rsidRPr="00C061A8">
        <w:rPr>
          <w:b/>
          <w:color w:val="FF0000"/>
          <w:szCs w:val="24"/>
          <w:u w:val="single"/>
        </w:rPr>
        <w:t xml:space="preserve"> </w:t>
      </w:r>
      <w:proofErr w:type="spellStart"/>
      <w:r>
        <w:rPr>
          <w:b/>
          <w:color w:val="FF0000"/>
          <w:szCs w:val="24"/>
          <w:u w:val="single"/>
        </w:rPr>
        <w:t>фераля</w:t>
      </w:r>
      <w:proofErr w:type="spellEnd"/>
      <w:r w:rsidR="00E61E58" w:rsidRPr="00C061A8">
        <w:rPr>
          <w:b/>
          <w:color w:val="FF0000"/>
          <w:szCs w:val="24"/>
          <w:u w:val="single"/>
        </w:rPr>
        <w:t xml:space="preserve">, </w:t>
      </w:r>
      <w:r>
        <w:rPr>
          <w:b/>
          <w:color w:val="FF0000"/>
          <w:szCs w:val="24"/>
          <w:u w:val="single"/>
        </w:rPr>
        <w:t>вторник</w:t>
      </w:r>
    </w:p>
    <w:p w14:paraId="37B8BAAA" w14:textId="74F9EF28" w:rsidR="00127563" w:rsidRPr="00C061A8" w:rsidRDefault="0048647E" w:rsidP="00A6161C">
      <w:pPr>
        <w:suppressAutoHyphens/>
        <w:spacing w:before="60"/>
        <w:rPr>
          <w:szCs w:val="24"/>
        </w:rPr>
      </w:pPr>
      <w:r w:rsidRPr="00C061A8">
        <w:rPr>
          <w:b/>
          <w:bCs/>
          <w:szCs w:val="24"/>
        </w:rPr>
        <w:t>10.00–10.</w:t>
      </w:r>
      <w:r w:rsidR="00475437">
        <w:rPr>
          <w:b/>
          <w:bCs/>
          <w:szCs w:val="24"/>
        </w:rPr>
        <w:t>05</w:t>
      </w:r>
      <w:r w:rsidR="00127563" w:rsidRPr="00C061A8">
        <w:rPr>
          <w:szCs w:val="24"/>
        </w:rPr>
        <w:t xml:space="preserve"> </w:t>
      </w:r>
      <w:r w:rsidR="00127563" w:rsidRPr="00635FBB">
        <w:rPr>
          <w:i/>
          <w:iCs/>
          <w:szCs w:val="24"/>
        </w:rPr>
        <w:t>С</w:t>
      </w:r>
      <w:r w:rsidR="00612C7B" w:rsidRPr="00635FBB">
        <w:rPr>
          <w:i/>
          <w:iCs/>
          <w:szCs w:val="24"/>
        </w:rPr>
        <w:t>ергей Валериевич</w:t>
      </w:r>
      <w:r w:rsidR="00127563" w:rsidRPr="00635FBB">
        <w:rPr>
          <w:i/>
          <w:iCs/>
          <w:szCs w:val="24"/>
        </w:rPr>
        <w:t xml:space="preserve"> Найденко</w:t>
      </w:r>
      <w:r w:rsidR="00127563" w:rsidRPr="00C061A8">
        <w:rPr>
          <w:szCs w:val="24"/>
        </w:rPr>
        <w:t xml:space="preserve"> </w:t>
      </w:r>
      <w:r w:rsidR="00475437">
        <w:rPr>
          <w:szCs w:val="24"/>
        </w:rPr>
        <w:t>Открытие</w:t>
      </w:r>
      <w:r w:rsidR="00127563" w:rsidRPr="00635FBB">
        <w:rPr>
          <w:szCs w:val="24"/>
        </w:rPr>
        <w:t xml:space="preserve"> </w:t>
      </w:r>
      <w:r w:rsidR="00475437">
        <w:rPr>
          <w:szCs w:val="24"/>
        </w:rPr>
        <w:t>с</w:t>
      </w:r>
      <w:r w:rsidR="00127563" w:rsidRPr="00635FBB">
        <w:rPr>
          <w:szCs w:val="24"/>
        </w:rPr>
        <w:t>ессии</w:t>
      </w:r>
    </w:p>
    <w:p w14:paraId="4751D1B2" w14:textId="10251B9F" w:rsidR="00601A5C" w:rsidRPr="00C061A8" w:rsidRDefault="0048647E" w:rsidP="0048647E">
      <w:pPr>
        <w:suppressAutoHyphens/>
        <w:spacing w:before="120"/>
        <w:rPr>
          <w:b/>
          <w:szCs w:val="24"/>
        </w:rPr>
      </w:pPr>
      <w:r w:rsidRPr="00C061A8">
        <w:rPr>
          <w:b/>
          <w:szCs w:val="24"/>
        </w:rPr>
        <w:t>10.</w:t>
      </w:r>
      <w:r w:rsidR="00475437">
        <w:rPr>
          <w:b/>
          <w:szCs w:val="24"/>
        </w:rPr>
        <w:t>05</w:t>
      </w:r>
      <w:r w:rsidRPr="00C061A8">
        <w:rPr>
          <w:b/>
          <w:szCs w:val="24"/>
        </w:rPr>
        <w:t>–11.30</w:t>
      </w:r>
    </w:p>
    <w:p w14:paraId="32B3D6DA" w14:textId="3F54299C" w:rsidR="0048647E" w:rsidRPr="00661B38" w:rsidRDefault="0048647E" w:rsidP="0048647E">
      <w:pPr>
        <w:spacing w:after="6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Лаборатория сравнительной этологии и биокоммуникации</w:t>
      </w:r>
    </w:p>
    <w:p w14:paraId="78666DC7" w14:textId="77777777" w:rsidR="0061217D" w:rsidRPr="00661B38" w:rsidRDefault="0061217D" w:rsidP="0061217D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1. Алексей Васильевич СУРОВ (15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</w:p>
    <w:p w14:paraId="0C8E69C6" w14:textId="77777777" w:rsidR="0061217D" w:rsidRPr="00661B38" w:rsidRDefault="0061217D" w:rsidP="0061217D">
      <w:pPr>
        <w:suppressAutoHyphens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2. Екатерина Михайловна ШИШКИНА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Влияние зараженности гемоспоридиями на территориальное поведение модельных видов </w:t>
      </w:r>
      <w:proofErr w:type="spellStart"/>
      <w:r w:rsidRPr="00661B38">
        <w:rPr>
          <w:color w:val="000000" w:themeColor="text1"/>
          <w:szCs w:val="24"/>
        </w:rPr>
        <w:t>тимелий</w:t>
      </w:r>
      <w:proofErr w:type="spellEnd"/>
      <w:r w:rsidRPr="00661B38">
        <w:rPr>
          <w:color w:val="000000" w:themeColor="text1"/>
          <w:szCs w:val="24"/>
        </w:rPr>
        <w:t xml:space="preserve"> (</w:t>
      </w:r>
      <w:proofErr w:type="spellStart"/>
      <w:r w:rsidRPr="00661B38">
        <w:rPr>
          <w:color w:val="000000" w:themeColor="text1"/>
          <w:szCs w:val="24"/>
        </w:rPr>
        <w:t>Pellorneidae</w:t>
      </w:r>
      <w:proofErr w:type="spellEnd"/>
      <w:r w:rsidRPr="00661B38">
        <w:rPr>
          <w:color w:val="000000" w:themeColor="text1"/>
          <w:szCs w:val="24"/>
        </w:rPr>
        <w:t>) и пеночек (</w:t>
      </w:r>
      <w:proofErr w:type="spellStart"/>
      <w:r w:rsidRPr="00661B38">
        <w:rPr>
          <w:color w:val="000000" w:themeColor="text1"/>
          <w:szCs w:val="24"/>
        </w:rPr>
        <w:t>Phylloscopidae</w:t>
      </w:r>
      <w:proofErr w:type="spellEnd"/>
      <w:r w:rsidRPr="00661B38">
        <w:rPr>
          <w:color w:val="000000" w:themeColor="text1"/>
          <w:szCs w:val="24"/>
        </w:rPr>
        <w:t>)</w:t>
      </w:r>
    </w:p>
    <w:p w14:paraId="4E7C9BC8" w14:textId="77777777" w:rsidR="0061217D" w:rsidRPr="00661B38" w:rsidRDefault="0061217D" w:rsidP="0061217D">
      <w:pPr>
        <w:suppressAutoHyphens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3. Татьяна Николаевна КАРМАНОВА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Генетическое разнообразие грызунов в городах</w:t>
      </w:r>
    </w:p>
    <w:p w14:paraId="1D71331B" w14:textId="77777777" w:rsidR="0061217D" w:rsidRPr="00661B38" w:rsidRDefault="0061217D" w:rsidP="0061217D">
      <w:pPr>
        <w:suppressAutoHyphens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Владимир Павлович КУПРИЯНОВ (10 минут)</w:t>
      </w:r>
      <w:r w:rsidRPr="00661B38">
        <w:rPr>
          <w:i/>
          <w:iCs/>
          <w:color w:val="000000" w:themeColor="text1"/>
          <w:szCs w:val="24"/>
        </w:rPr>
        <w:br/>
      </w:r>
      <w:r w:rsidRPr="007925B0">
        <w:rPr>
          <w:color w:val="000000" w:themeColor="text1"/>
          <w:szCs w:val="24"/>
        </w:rPr>
        <w:t xml:space="preserve">Современный подход к сравнительному анализу поведенческих последовательностей на примере представителей подсемейства </w:t>
      </w:r>
      <w:proofErr w:type="spellStart"/>
      <w:r w:rsidRPr="007925B0">
        <w:rPr>
          <w:color w:val="000000" w:themeColor="text1"/>
          <w:szCs w:val="24"/>
        </w:rPr>
        <w:t>Cricetinae</w:t>
      </w:r>
      <w:proofErr w:type="spellEnd"/>
    </w:p>
    <w:p w14:paraId="1AC2586B" w14:textId="77777777" w:rsidR="0061217D" w:rsidRPr="00661B38" w:rsidRDefault="0061217D" w:rsidP="0061217D">
      <w:pPr>
        <w:suppressAutoHyphens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5. Юлия Владимировна ГАНИЦКАЯ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Вьетнамские собаки, от теории к практике</w:t>
      </w:r>
    </w:p>
    <w:p w14:paraId="2CC6D0E5" w14:textId="77777777" w:rsidR="0061217D" w:rsidRPr="00661B38" w:rsidRDefault="0061217D" w:rsidP="0061217D">
      <w:pPr>
        <w:suppressAutoHyphens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6. Анастасия Михайловна ХРУЩОВА (10 минут)</w:t>
      </w:r>
      <w:r w:rsidRPr="00661B38">
        <w:rPr>
          <w:i/>
          <w:iCs/>
          <w:color w:val="000000" w:themeColor="text1"/>
          <w:szCs w:val="24"/>
        </w:rPr>
        <w:br/>
      </w:r>
      <w:proofErr w:type="spellStart"/>
      <w:r w:rsidRPr="007925B0">
        <w:rPr>
          <w:color w:val="000000" w:themeColor="text1"/>
          <w:szCs w:val="24"/>
        </w:rPr>
        <w:t>Торпор</w:t>
      </w:r>
      <w:proofErr w:type="spellEnd"/>
      <w:r w:rsidRPr="007925B0">
        <w:rPr>
          <w:color w:val="000000" w:themeColor="text1"/>
          <w:szCs w:val="24"/>
        </w:rPr>
        <w:t xml:space="preserve"> в жизненном цикле хомячка Кэмпбелла (</w:t>
      </w:r>
      <w:proofErr w:type="spellStart"/>
      <w:r w:rsidRPr="007925B0">
        <w:rPr>
          <w:i/>
          <w:iCs/>
          <w:color w:val="000000" w:themeColor="text1"/>
          <w:szCs w:val="24"/>
        </w:rPr>
        <w:t>Phodopus</w:t>
      </w:r>
      <w:proofErr w:type="spellEnd"/>
      <w:r w:rsidRPr="007925B0">
        <w:rPr>
          <w:i/>
          <w:iCs/>
          <w:color w:val="000000" w:themeColor="text1"/>
          <w:szCs w:val="24"/>
        </w:rPr>
        <w:t xml:space="preserve"> </w:t>
      </w:r>
      <w:proofErr w:type="spellStart"/>
      <w:r w:rsidRPr="007925B0">
        <w:rPr>
          <w:i/>
          <w:iCs/>
          <w:color w:val="000000" w:themeColor="text1"/>
          <w:szCs w:val="24"/>
        </w:rPr>
        <w:t>campbelli</w:t>
      </w:r>
      <w:proofErr w:type="spellEnd"/>
      <w:r w:rsidRPr="007925B0">
        <w:rPr>
          <w:color w:val="000000" w:themeColor="text1"/>
          <w:szCs w:val="24"/>
        </w:rPr>
        <w:t xml:space="preserve"> Thomas, 1905): предпосылки возникновения и конечные характеристики приспособленности</w:t>
      </w:r>
    </w:p>
    <w:p w14:paraId="6248BABB" w14:textId="77777777" w:rsidR="0061217D" w:rsidRPr="00661B38" w:rsidRDefault="0061217D" w:rsidP="0061217D">
      <w:pPr>
        <w:suppressAutoHyphens/>
        <w:spacing w:after="60"/>
        <w:rPr>
          <w:color w:val="000000" w:themeColor="text1"/>
          <w:szCs w:val="24"/>
          <w:highlight w:val="lightGray"/>
        </w:rPr>
      </w:pPr>
      <w:r w:rsidRPr="00661B38">
        <w:rPr>
          <w:i/>
          <w:iCs/>
          <w:color w:val="000000" w:themeColor="text1"/>
          <w:szCs w:val="24"/>
        </w:rPr>
        <w:t xml:space="preserve">7. Эдуард </w:t>
      </w:r>
      <w:proofErr w:type="spellStart"/>
      <w:r w:rsidRPr="00661B38">
        <w:rPr>
          <w:i/>
          <w:iCs/>
          <w:color w:val="000000" w:themeColor="text1"/>
          <w:szCs w:val="24"/>
        </w:rPr>
        <w:t>Арташесович</w:t>
      </w:r>
      <w:proofErr w:type="spellEnd"/>
      <w:r w:rsidRPr="00661B38">
        <w:rPr>
          <w:i/>
          <w:iCs/>
          <w:color w:val="000000" w:themeColor="text1"/>
          <w:szCs w:val="24"/>
        </w:rPr>
        <w:t xml:space="preserve"> ГАЛОЯН (5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Уникальная находка черепахи в Белом море</w:t>
      </w:r>
      <w:r w:rsidRPr="00661B38">
        <w:rPr>
          <w:color w:val="000000" w:themeColor="text1"/>
          <w:szCs w:val="24"/>
          <w:highlight w:val="lightGray"/>
        </w:rPr>
        <w:t xml:space="preserve"> </w:t>
      </w:r>
    </w:p>
    <w:p w14:paraId="1B307419" w14:textId="77777777" w:rsidR="0061217D" w:rsidRPr="00661B38" w:rsidRDefault="0061217D" w:rsidP="0061217D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8. Дискуссия (15 минут)</w:t>
      </w:r>
    </w:p>
    <w:p w14:paraId="30B847A2" w14:textId="55521529" w:rsidR="00601A5C" w:rsidRPr="00661B38" w:rsidRDefault="0048647E" w:rsidP="0048647E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11.30–11.50</w:t>
      </w:r>
      <w:r w:rsidR="00601A5C" w:rsidRPr="00661B38">
        <w:rPr>
          <w:color w:val="000000" w:themeColor="text1"/>
          <w:szCs w:val="24"/>
        </w:rPr>
        <w:tab/>
        <w:t xml:space="preserve"> </w:t>
      </w:r>
      <w:r w:rsidR="00601A5C" w:rsidRPr="00661B38">
        <w:rPr>
          <w:color w:val="000000" w:themeColor="text1"/>
          <w:szCs w:val="24"/>
        </w:rPr>
        <w:tab/>
      </w:r>
      <w:r w:rsidR="00601A5C" w:rsidRPr="00661B38">
        <w:rPr>
          <w:color w:val="000000" w:themeColor="text1"/>
          <w:szCs w:val="24"/>
          <w:highlight w:val="lightGray"/>
        </w:rPr>
        <w:t>=== 20 мин. перерыв ===</w:t>
      </w:r>
    </w:p>
    <w:p w14:paraId="28A0EE3D" w14:textId="3A48DF53" w:rsidR="00601A5C" w:rsidRPr="00661B38" w:rsidRDefault="0048647E" w:rsidP="0048647E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11.50–13.20</w:t>
      </w:r>
    </w:p>
    <w:p w14:paraId="2A93A64C" w14:textId="629A015E" w:rsidR="0048647E" w:rsidRPr="00661B38" w:rsidRDefault="0048647E" w:rsidP="0048647E">
      <w:pPr>
        <w:spacing w:after="6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 xml:space="preserve">Лаборатория популяционной экологии </w:t>
      </w:r>
    </w:p>
    <w:p w14:paraId="7D5F8B4C" w14:textId="77777777" w:rsidR="0048647E" w:rsidRPr="00661B38" w:rsidRDefault="0048647E" w:rsidP="0048647E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1. Андрей Всеволодович</w:t>
      </w:r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 xml:space="preserve"> </w:t>
      </w:r>
      <w:r w:rsidRPr="00661B38">
        <w:rPr>
          <w:i/>
          <w:iCs/>
          <w:color w:val="000000" w:themeColor="text1"/>
          <w:szCs w:val="24"/>
        </w:rPr>
        <w:t xml:space="preserve">ЧАБОВСКИЙ (15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</w:p>
    <w:p w14:paraId="556FCCB5" w14:textId="77777777" w:rsidR="0048647E" w:rsidRPr="00661B38" w:rsidRDefault="0048647E" w:rsidP="0048647E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2. Нина Александровна ВАСИЛЬЕВА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661B38">
        <w:rPr>
          <w:i/>
          <w:iCs/>
          <w:color w:val="000000" w:themeColor="text1"/>
          <w:szCs w:val="24"/>
        </w:rPr>
        <w:t>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Быстрая жизнь как результат экологической специализации: системное исследование жизненного цикла желтого суслика</w:t>
      </w:r>
    </w:p>
    <w:p w14:paraId="3D0D1D63" w14:textId="77777777" w:rsidR="0048647E" w:rsidRPr="00661B38" w:rsidRDefault="0048647E" w:rsidP="0048647E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3. Василий Дмитриевич ЯКУШОВ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661B38">
        <w:rPr>
          <w:i/>
          <w:iCs/>
          <w:color w:val="000000" w:themeColor="text1"/>
          <w:szCs w:val="24"/>
        </w:rPr>
        <w:t>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  <w:shd w:val="clear" w:color="auto" w:fill="FFFFFF"/>
        </w:rPr>
        <w:t>Смена режимов популяционной динамики: при чем здесь климат?</w:t>
      </w:r>
    </w:p>
    <w:p w14:paraId="3B2D2C71" w14:textId="77777777" w:rsidR="0048647E" w:rsidRPr="00661B38" w:rsidRDefault="0048647E" w:rsidP="0048647E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Николай Александрович ЩИПАНОВ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661B38">
        <w:rPr>
          <w:i/>
          <w:iCs/>
          <w:color w:val="000000" w:themeColor="text1"/>
          <w:szCs w:val="24"/>
        </w:rPr>
        <w:t>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Генетическое структурирование на коротких дистанциях (</w:t>
      </w:r>
      <w:proofErr w:type="spellStart"/>
      <w:r w:rsidRPr="00661B38">
        <w:rPr>
          <w:color w:val="000000" w:themeColor="text1"/>
          <w:szCs w:val="24"/>
        </w:rPr>
        <w:t>fine-scale</w:t>
      </w:r>
      <w:proofErr w:type="spellEnd"/>
      <w:r w:rsidRPr="00661B38">
        <w:rPr>
          <w:color w:val="000000" w:themeColor="text1"/>
          <w:szCs w:val="24"/>
        </w:rPr>
        <w:t xml:space="preserve"> </w:t>
      </w:r>
      <w:proofErr w:type="spellStart"/>
      <w:r w:rsidRPr="00661B38">
        <w:rPr>
          <w:color w:val="000000" w:themeColor="text1"/>
          <w:szCs w:val="24"/>
        </w:rPr>
        <w:t>genetic</w:t>
      </w:r>
      <w:proofErr w:type="spellEnd"/>
      <w:r w:rsidRPr="00661B38">
        <w:rPr>
          <w:color w:val="000000" w:themeColor="text1"/>
          <w:szCs w:val="24"/>
        </w:rPr>
        <w:t xml:space="preserve"> </w:t>
      </w:r>
      <w:proofErr w:type="spellStart"/>
      <w:r w:rsidRPr="00661B38">
        <w:rPr>
          <w:color w:val="000000" w:themeColor="text1"/>
          <w:szCs w:val="24"/>
        </w:rPr>
        <w:t>structure</w:t>
      </w:r>
      <w:proofErr w:type="spellEnd"/>
      <w:r w:rsidRPr="00661B38">
        <w:rPr>
          <w:color w:val="000000" w:themeColor="text1"/>
          <w:szCs w:val="24"/>
        </w:rPr>
        <w:t>) и персоналии у обыкновенной бурозубки</w:t>
      </w:r>
    </w:p>
    <w:p w14:paraId="4F0EBDD9" w14:textId="77777777" w:rsidR="0048647E" w:rsidRPr="00661B38" w:rsidRDefault="0048647E" w:rsidP="0048647E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5. Андрей Всеволодович</w:t>
      </w:r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 xml:space="preserve"> </w:t>
      </w:r>
      <w:r w:rsidRPr="00661B38">
        <w:rPr>
          <w:i/>
          <w:iCs/>
          <w:color w:val="000000" w:themeColor="text1"/>
          <w:szCs w:val="24"/>
        </w:rPr>
        <w:t>ЧАБОВСКИЙ 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Колонисты — кто они?</w:t>
      </w:r>
    </w:p>
    <w:p w14:paraId="0395FCA9" w14:textId="77777777" w:rsidR="0048647E" w:rsidRPr="00661B38" w:rsidRDefault="0048647E" w:rsidP="0048647E">
      <w:pPr>
        <w:autoSpaceDE w:val="0"/>
        <w:autoSpaceDN w:val="0"/>
        <w:adjustRightInd w:val="0"/>
        <w:spacing w:after="12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6. Дискуссия (15 минут)</w:t>
      </w:r>
    </w:p>
    <w:p w14:paraId="080CB9B8" w14:textId="369D2B0C" w:rsidR="00601A5C" w:rsidRPr="00661B38" w:rsidRDefault="0048647E" w:rsidP="0048647E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13.20–14.20</w:t>
      </w:r>
      <w:r w:rsidR="00601A5C" w:rsidRPr="00661B38">
        <w:rPr>
          <w:color w:val="000000" w:themeColor="text1"/>
          <w:szCs w:val="24"/>
        </w:rPr>
        <w:t xml:space="preserve"> </w:t>
      </w:r>
      <w:r w:rsidR="00601A5C" w:rsidRPr="00661B38">
        <w:rPr>
          <w:color w:val="000000" w:themeColor="text1"/>
          <w:szCs w:val="24"/>
        </w:rPr>
        <w:tab/>
      </w:r>
      <w:r w:rsidR="00601A5C" w:rsidRPr="00661B38">
        <w:rPr>
          <w:color w:val="000000" w:themeColor="text1"/>
          <w:szCs w:val="24"/>
        </w:rPr>
        <w:tab/>
      </w:r>
      <w:r w:rsidR="00601A5C" w:rsidRPr="00661B38">
        <w:rPr>
          <w:color w:val="000000" w:themeColor="text1"/>
          <w:szCs w:val="24"/>
          <w:highlight w:val="lightGray"/>
        </w:rPr>
        <w:t xml:space="preserve">=== </w:t>
      </w:r>
      <w:r w:rsidRPr="00661B38">
        <w:rPr>
          <w:color w:val="000000" w:themeColor="text1"/>
          <w:szCs w:val="24"/>
          <w:highlight w:val="lightGray"/>
        </w:rPr>
        <w:t>6</w:t>
      </w:r>
      <w:r w:rsidR="00601A5C" w:rsidRPr="00661B38">
        <w:rPr>
          <w:color w:val="000000" w:themeColor="text1"/>
          <w:szCs w:val="24"/>
          <w:highlight w:val="lightGray"/>
        </w:rPr>
        <w:t>0 мин. перерыв ===</w:t>
      </w:r>
    </w:p>
    <w:p w14:paraId="6B3D8A9A" w14:textId="7B4DDAD0" w:rsidR="00601A5C" w:rsidRPr="00661B38" w:rsidRDefault="0048647E" w:rsidP="0048647E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14.20–1</w:t>
      </w:r>
      <w:r w:rsidR="009005F8" w:rsidRPr="00661B38">
        <w:rPr>
          <w:b/>
          <w:color w:val="000000" w:themeColor="text1"/>
          <w:szCs w:val="24"/>
          <w:lang w:val="en-US"/>
        </w:rPr>
        <w:t>6</w:t>
      </w:r>
      <w:r w:rsidRPr="00661B38">
        <w:rPr>
          <w:b/>
          <w:color w:val="000000" w:themeColor="text1"/>
          <w:szCs w:val="24"/>
        </w:rPr>
        <w:t>.</w:t>
      </w:r>
      <w:r w:rsidR="009005F8" w:rsidRPr="00661B38">
        <w:rPr>
          <w:b/>
          <w:color w:val="000000" w:themeColor="text1"/>
          <w:szCs w:val="24"/>
          <w:lang w:val="en-US"/>
        </w:rPr>
        <w:t>0</w:t>
      </w:r>
      <w:r w:rsidRPr="00661B38">
        <w:rPr>
          <w:b/>
          <w:color w:val="000000" w:themeColor="text1"/>
          <w:szCs w:val="24"/>
        </w:rPr>
        <w:t>0</w:t>
      </w:r>
    </w:p>
    <w:p w14:paraId="210CE0A5" w14:textId="697CC459" w:rsidR="009005F8" w:rsidRPr="00661B38" w:rsidRDefault="009005F8" w:rsidP="009005F8">
      <w:pPr>
        <w:spacing w:after="6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 xml:space="preserve">Лаборатория поведения и поведенческой экологии млекопитающих </w:t>
      </w:r>
    </w:p>
    <w:p w14:paraId="0612D810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1. Вячеслав Владимирович РОЖНОВ (25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  <w:r w:rsidRPr="00661B38">
        <w:rPr>
          <w:i/>
          <w:iCs/>
          <w:color w:val="000000" w:themeColor="text1"/>
          <w:szCs w:val="24"/>
        </w:rPr>
        <w:t xml:space="preserve"> </w:t>
      </w:r>
    </w:p>
    <w:p w14:paraId="1BF7812E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lastRenderedPageBreak/>
        <w:t xml:space="preserve">2. </w:t>
      </w:r>
      <w:r w:rsidRPr="00661B38">
        <w:rPr>
          <w:i/>
          <w:iCs/>
          <w:color w:val="000000" w:themeColor="text1"/>
        </w:rPr>
        <w:t>Денис Алексеевич ВАСЕНЬКОВ (15 минут)</w:t>
      </w:r>
      <w:r w:rsidRPr="00661B38">
        <w:rPr>
          <w:i/>
          <w:iCs/>
          <w:color w:val="000000" w:themeColor="text1"/>
        </w:rPr>
        <w:br/>
      </w:r>
      <w:r w:rsidRPr="00661B38">
        <w:rPr>
          <w:color w:val="000000" w:themeColor="text1"/>
        </w:rPr>
        <w:t>Приоткрывая тайну. Новый этап в изучении дальних сезонных перемещений рукокрылых</w:t>
      </w:r>
    </w:p>
    <w:p w14:paraId="0123915D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3. </w:t>
      </w:r>
      <w:r w:rsidRPr="00661B38">
        <w:rPr>
          <w:i/>
          <w:iCs/>
          <w:color w:val="000000" w:themeColor="text1"/>
        </w:rPr>
        <w:t xml:space="preserve">Карина </w:t>
      </w:r>
      <w:proofErr w:type="spellStart"/>
      <w:r w:rsidRPr="00661B38">
        <w:rPr>
          <w:i/>
          <w:iCs/>
          <w:color w:val="000000" w:themeColor="text1"/>
        </w:rPr>
        <w:t>Кареновна</w:t>
      </w:r>
      <w:proofErr w:type="spellEnd"/>
      <w:r w:rsidRPr="00661B38">
        <w:rPr>
          <w:b/>
          <w:bCs/>
          <w:i/>
          <w:iCs/>
          <w:color w:val="000000" w:themeColor="text1"/>
        </w:rPr>
        <w:t xml:space="preserve"> </w:t>
      </w:r>
      <w:r w:rsidRPr="00661B38">
        <w:rPr>
          <w:i/>
          <w:iCs/>
          <w:color w:val="000000" w:themeColor="text1"/>
        </w:rPr>
        <w:t xml:space="preserve">ТАРАСЯН </w:t>
      </w:r>
      <w:r w:rsidRPr="00661B38">
        <w:rPr>
          <w:i/>
          <w:iCs/>
          <w:color w:val="000000" w:themeColor="text1"/>
          <w:szCs w:val="24"/>
        </w:rPr>
        <w:t xml:space="preserve">(15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Генетическое разнообразие функционально значимых генов главного комплекса гистосовместимости для оценки состояния и адаптивных возможностей популяций млекопитающих</w:t>
      </w:r>
    </w:p>
    <w:p w14:paraId="4C8C537B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4. </w:t>
      </w:r>
      <w:r w:rsidRPr="00661B38">
        <w:rPr>
          <w:i/>
          <w:iCs/>
          <w:color w:val="000000" w:themeColor="text1"/>
        </w:rPr>
        <w:t xml:space="preserve">Анна Андреевна ЯЧМЕННИКОВА </w:t>
      </w:r>
      <w:r w:rsidRPr="00661B38">
        <w:rPr>
          <w:i/>
          <w:iCs/>
          <w:color w:val="000000" w:themeColor="text1"/>
          <w:szCs w:val="24"/>
        </w:rPr>
        <w:t xml:space="preserve">(15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Моделирование пригодности местообитаний в поведенческой экологии млекопитающих: пространственная основа для сохранения ключевых видов</w:t>
      </w:r>
    </w:p>
    <w:p w14:paraId="3E6B8674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5. </w:t>
      </w:r>
      <w:r w:rsidRPr="00661B38">
        <w:rPr>
          <w:i/>
          <w:iCs/>
          <w:color w:val="000000" w:themeColor="text1"/>
        </w:rPr>
        <w:t xml:space="preserve">Галина Сергеевна АЛЕКСЕЕВА </w:t>
      </w:r>
      <w:r w:rsidRPr="00661B38">
        <w:rPr>
          <w:i/>
          <w:iCs/>
          <w:color w:val="000000" w:themeColor="text1"/>
          <w:szCs w:val="24"/>
        </w:rPr>
        <w:t>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Гематологический анализ как метод оценки благополучия животных</w:t>
      </w:r>
    </w:p>
    <w:p w14:paraId="3E11DD3E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6. Дискуссия (15 минут)</w:t>
      </w:r>
    </w:p>
    <w:p w14:paraId="1F8DA355" w14:textId="77777777" w:rsidR="002E637B" w:rsidRPr="00661B38" w:rsidRDefault="002E637B" w:rsidP="00FA7B97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</w:p>
    <w:p w14:paraId="51DF75D8" w14:textId="7488C2A9" w:rsidR="000822C5" w:rsidRPr="00C061A8" w:rsidRDefault="00DF625C" w:rsidP="00475437">
      <w:pPr>
        <w:autoSpaceDE w:val="0"/>
        <w:autoSpaceDN w:val="0"/>
        <w:adjustRightInd w:val="0"/>
        <w:spacing w:after="120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12 февраля</w:t>
      </w:r>
      <w:r w:rsidR="000822C5" w:rsidRPr="00C061A8">
        <w:rPr>
          <w:b/>
          <w:color w:val="FF0000"/>
          <w:szCs w:val="24"/>
          <w:u w:val="single"/>
        </w:rPr>
        <w:t xml:space="preserve">, </w:t>
      </w:r>
      <w:r>
        <w:rPr>
          <w:b/>
          <w:color w:val="FF0000"/>
          <w:szCs w:val="24"/>
          <w:u w:val="single"/>
        </w:rPr>
        <w:t>среда</w:t>
      </w:r>
    </w:p>
    <w:p w14:paraId="3E2857AE" w14:textId="51EA8025" w:rsidR="000822C5" w:rsidRPr="00661B38" w:rsidRDefault="00810FC8" w:rsidP="00810FC8">
      <w:pPr>
        <w:suppressAutoHyphens/>
        <w:rPr>
          <w:b/>
          <w:color w:val="000000" w:themeColor="text1"/>
          <w:szCs w:val="24"/>
          <w:lang w:val="en-US"/>
        </w:rPr>
      </w:pPr>
      <w:r w:rsidRPr="00661B38">
        <w:rPr>
          <w:b/>
          <w:color w:val="000000" w:themeColor="text1"/>
          <w:szCs w:val="24"/>
        </w:rPr>
        <w:t>10.00–11.</w:t>
      </w:r>
      <w:r w:rsidR="009005F8" w:rsidRPr="00661B38">
        <w:rPr>
          <w:b/>
          <w:color w:val="000000" w:themeColor="text1"/>
          <w:szCs w:val="24"/>
          <w:lang w:val="en-US"/>
        </w:rPr>
        <w:t>3</w:t>
      </w:r>
      <w:r w:rsidRPr="00661B38">
        <w:rPr>
          <w:b/>
          <w:color w:val="000000" w:themeColor="text1"/>
          <w:szCs w:val="24"/>
        </w:rPr>
        <w:t>0</w:t>
      </w:r>
    </w:p>
    <w:p w14:paraId="3047D5D9" w14:textId="72857062" w:rsidR="009005F8" w:rsidRPr="00661B38" w:rsidRDefault="009005F8" w:rsidP="009005F8">
      <w:pPr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 xml:space="preserve">Лаборатория поведения низших позвоночных </w:t>
      </w:r>
    </w:p>
    <w:p w14:paraId="4EE3B7E1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1. Дмитрий Сергеевич ПАВЛОВ (20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</w:p>
    <w:p w14:paraId="1112089C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2. Виктор Николаевич МИХЕЕВ (15 минут)</w:t>
      </w:r>
      <w:r w:rsidRPr="00661B38">
        <w:rPr>
          <w:i/>
          <w:iCs/>
          <w:color w:val="000000" w:themeColor="text1"/>
          <w:szCs w:val="24"/>
        </w:rPr>
        <w:br/>
      </w:r>
      <w:proofErr w:type="spellStart"/>
      <w:r w:rsidRPr="00661B38">
        <w:rPr>
          <w:color w:val="000000" w:themeColor="text1"/>
          <w:szCs w:val="24"/>
        </w:rPr>
        <w:t>Триотроф</w:t>
      </w:r>
      <w:proofErr w:type="spellEnd"/>
      <w:r w:rsidRPr="00661B38">
        <w:rPr>
          <w:color w:val="000000" w:themeColor="text1"/>
          <w:szCs w:val="24"/>
        </w:rPr>
        <w:t xml:space="preserve"> с паразитами. Поведение рыб в системах «хищник – жертва» и «паразит – хозяин»</w:t>
      </w:r>
    </w:p>
    <w:p w14:paraId="7BE1024A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3. Александр Васильевич КУЧЕРЯВЫЙ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</w:rPr>
        <w:t>Миграции миног</w:t>
      </w:r>
    </w:p>
    <w:p w14:paraId="0221C4E0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Дмитрий Владимирович ЗЛЕНКО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Электрический Глаз</w:t>
      </w:r>
    </w:p>
    <w:p w14:paraId="648A7FBE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5. Дмитрий Дмитриевич ЗВОРЫКИН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Кольчужные сомы </w:t>
      </w:r>
      <w:proofErr w:type="spellStart"/>
      <w:r w:rsidRPr="00661B38">
        <w:rPr>
          <w:i/>
          <w:iCs/>
          <w:color w:val="000000" w:themeColor="text1"/>
          <w:szCs w:val="24"/>
        </w:rPr>
        <w:t>Pterygoplichthys</w:t>
      </w:r>
      <w:proofErr w:type="spellEnd"/>
      <w:r w:rsidRPr="00661B38">
        <w:rPr>
          <w:color w:val="000000" w:themeColor="text1"/>
          <w:szCs w:val="24"/>
        </w:rPr>
        <w:t xml:space="preserve"> </w:t>
      </w:r>
      <w:proofErr w:type="spellStart"/>
      <w:r w:rsidRPr="00661B38">
        <w:rPr>
          <w:color w:val="000000" w:themeColor="text1"/>
          <w:szCs w:val="24"/>
        </w:rPr>
        <w:t>spp</w:t>
      </w:r>
      <w:proofErr w:type="spellEnd"/>
      <w:r w:rsidRPr="00661B38">
        <w:rPr>
          <w:color w:val="000000" w:themeColor="text1"/>
          <w:szCs w:val="24"/>
        </w:rPr>
        <w:t>.: исследование биологической инвазии в тропических экосистемах</w:t>
      </w:r>
    </w:p>
    <w:p w14:paraId="305388F9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6. Андрей Борисович ПЕТРОВСКИЙ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Потенциальная роль гамбузии (</w:t>
      </w:r>
      <w:proofErr w:type="spellStart"/>
      <w:r w:rsidRPr="00661B38">
        <w:rPr>
          <w:i/>
          <w:iCs/>
          <w:color w:val="000000" w:themeColor="text1"/>
          <w:szCs w:val="24"/>
        </w:rPr>
        <w:t>Gambusia</w:t>
      </w:r>
      <w:proofErr w:type="spellEnd"/>
      <w:r w:rsidRPr="00661B38">
        <w:rPr>
          <w:i/>
          <w:iCs/>
          <w:color w:val="000000" w:themeColor="text1"/>
          <w:szCs w:val="24"/>
        </w:rPr>
        <w:t xml:space="preserve"> </w:t>
      </w:r>
      <w:proofErr w:type="spellStart"/>
      <w:r w:rsidRPr="00661B38">
        <w:rPr>
          <w:i/>
          <w:iCs/>
          <w:color w:val="000000" w:themeColor="text1"/>
          <w:szCs w:val="24"/>
        </w:rPr>
        <w:t>holbrooki</w:t>
      </w:r>
      <w:proofErr w:type="spellEnd"/>
      <w:r w:rsidRPr="00661B38">
        <w:rPr>
          <w:color w:val="000000" w:themeColor="text1"/>
          <w:szCs w:val="24"/>
        </w:rPr>
        <w:t xml:space="preserve">) в распространении опасного паразита </w:t>
      </w:r>
      <w:proofErr w:type="spellStart"/>
      <w:r w:rsidRPr="00661B38">
        <w:rPr>
          <w:i/>
          <w:iCs/>
          <w:color w:val="000000" w:themeColor="text1"/>
          <w:szCs w:val="24"/>
        </w:rPr>
        <w:t>Schyzocotyle</w:t>
      </w:r>
      <w:proofErr w:type="spellEnd"/>
      <w:r w:rsidRPr="00661B38">
        <w:rPr>
          <w:i/>
          <w:iCs/>
          <w:color w:val="000000" w:themeColor="text1"/>
          <w:szCs w:val="24"/>
        </w:rPr>
        <w:t xml:space="preserve"> </w:t>
      </w:r>
      <w:proofErr w:type="spellStart"/>
      <w:r w:rsidRPr="00661B38">
        <w:rPr>
          <w:i/>
          <w:iCs/>
          <w:color w:val="000000" w:themeColor="text1"/>
          <w:szCs w:val="24"/>
        </w:rPr>
        <w:t>acheilognathi</w:t>
      </w:r>
      <w:proofErr w:type="spellEnd"/>
      <w:r w:rsidRPr="00661B38">
        <w:rPr>
          <w:color w:val="000000" w:themeColor="text1"/>
          <w:szCs w:val="24"/>
        </w:rPr>
        <w:t xml:space="preserve"> на Черноморском побережье Кавказа</w:t>
      </w:r>
    </w:p>
    <w:p w14:paraId="0FBA86FC" w14:textId="77777777" w:rsidR="009005F8" w:rsidRPr="00661B38" w:rsidRDefault="009005F8" w:rsidP="009005F8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7. Дискуссия (15 минут)</w:t>
      </w:r>
    </w:p>
    <w:p w14:paraId="610B7574" w14:textId="68FB526E" w:rsidR="000822C5" w:rsidRPr="00661B38" w:rsidRDefault="00810FC8" w:rsidP="00AC62AD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11.</w:t>
      </w:r>
      <w:r w:rsidR="009005F8" w:rsidRPr="00661B38">
        <w:rPr>
          <w:b/>
          <w:bCs/>
          <w:color w:val="000000" w:themeColor="text1"/>
          <w:szCs w:val="24"/>
          <w:lang w:val="en-US"/>
        </w:rPr>
        <w:t>3</w:t>
      </w:r>
      <w:r w:rsidRPr="00661B38">
        <w:rPr>
          <w:b/>
          <w:bCs/>
          <w:color w:val="000000" w:themeColor="text1"/>
          <w:szCs w:val="24"/>
        </w:rPr>
        <w:t>0–1</w:t>
      </w:r>
      <w:r w:rsidR="009005F8" w:rsidRPr="00661B38">
        <w:rPr>
          <w:b/>
          <w:bCs/>
          <w:color w:val="000000" w:themeColor="text1"/>
          <w:szCs w:val="24"/>
          <w:lang w:val="en-US"/>
        </w:rPr>
        <w:t>1</w:t>
      </w:r>
      <w:r w:rsidRPr="00661B38">
        <w:rPr>
          <w:b/>
          <w:bCs/>
          <w:color w:val="000000" w:themeColor="text1"/>
          <w:szCs w:val="24"/>
        </w:rPr>
        <w:t>.</w:t>
      </w:r>
      <w:r w:rsidR="009005F8" w:rsidRPr="00661B38">
        <w:rPr>
          <w:b/>
          <w:bCs/>
          <w:color w:val="000000" w:themeColor="text1"/>
          <w:szCs w:val="24"/>
          <w:lang w:val="en-US"/>
        </w:rPr>
        <w:t>5</w:t>
      </w:r>
      <w:r w:rsidRPr="00661B38">
        <w:rPr>
          <w:b/>
          <w:bCs/>
          <w:color w:val="000000" w:themeColor="text1"/>
          <w:szCs w:val="24"/>
        </w:rPr>
        <w:t>0</w:t>
      </w:r>
      <w:r w:rsidR="000822C5" w:rsidRPr="00661B38">
        <w:rPr>
          <w:b/>
          <w:bCs/>
          <w:color w:val="000000" w:themeColor="text1"/>
          <w:szCs w:val="24"/>
        </w:rPr>
        <w:tab/>
        <w:t xml:space="preserve"> </w:t>
      </w:r>
      <w:r w:rsidR="000822C5" w:rsidRPr="00661B38">
        <w:rPr>
          <w:b/>
          <w:bCs/>
          <w:color w:val="000000" w:themeColor="text1"/>
          <w:szCs w:val="24"/>
        </w:rPr>
        <w:tab/>
      </w:r>
      <w:r w:rsidR="000822C5" w:rsidRPr="00661B38">
        <w:rPr>
          <w:color w:val="000000" w:themeColor="text1"/>
          <w:szCs w:val="24"/>
          <w:highlight w:val="lightGray"/>
        </w:rPr>
        <w:t>=== 2</w:t>
      </w:r>
      <w:r w:rsidR="00CE7934" w:rsidRPr="00661B38">
        <w:rPr>
          <w:color w:val="000000" w:themeColor="text1"/>
          <w:szCs w:val="24"/>
          <w:highlight w:val="lightGray"/>
        </w:rPr>
        <w:t>0</w:t>
      </w:r>
      <w:r w:rsidR="000822C5" w:rsidRPr="00661B38">
        <w:rPr>
          <w:color w:val="000000" w:themeColor="text1"/>
          <w:szCs w:val="24"/>
          <w:highlight w:val="lightGray"/>
        </w:rPr>
        <w:t xml:space="preserve"> мин. перерыв ===</w:t>
      </w:r>
    </w:p>
    <w:p w14:paraId="66A2C015" w14:textId="443566D7" w:rsidR="000822C5" w:rsidRPr="00661B38" w:rsidRDefault="00CE4D91" w:rsidP="00810FC8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</w:t>
      </w:r>
      <w:r w:rsidR="009005F8" w:rsidRPr="00661B38">
        <w:rPr>
          <w:b/>
          <w:color w:val="000000" w:themeColor="text1"/>
          <w:szCs w:val="24"/>
          <w:lang w:val="en-US"/>
        </w:rPr>
        <w:t>1</w:t>
      </w:r>
      <w:r w:rsidR="00810FC8" w:rsidRPr="00661B38">
        <w:rPr>
          <w:b/>
          <w:color w:val="000000" w:themeColor="text1"/>
          <w:szCs w:val="24"/>
        </w:rPr>
        <w:t>.</w:t>
      </w:r>
      <w:r w:rsidR="009005F8" w:rsidRPr="00661B38">
        <w:rPr>
          <w:b/>
          <w:color w:val="000000" w:themeColor="text1"/>
          <w:szCs w:val="24"/>
          <w:lang w:val="en-US"/>
        </w:rPr>
        <w:t>5</w:t>
      </w:r>
      <w:r w:rsidR="00810FC8" w:rsidRPr="00661B38">
        <w:rPr>
          <w:b/>
          <w:color w:val="000000" w:themeColor="text1"/>
          <w:szCs w:val="24"/>
        </w:rPr>
        <w:t>0–12.</w:t>
      </w:r>
      <w:r w:rsidR="009005F8" w:rsidRPr="00661B38">
        <w:rPr>
          <w:b/>
          <w:color w:val="000000" w:themeColor="text1"/>
          <w:szCs w:val="24"/>
          <w:lang w:val="en-US"/>
        </w:rPr>
        <w:t>4</w:t>
      </w:r>
      <w:r w:rsidR="00AE7CD5" w:rsidRPr="00661B38">
        <w:rPr>
          <w:b/>
          <w:color w:val="000000" w:themeColor="text1"/>
          <w:szCs w:val="24"/>
        </w:rPr>
        <w:t>0</w:t>
      </w:r>
    </w:p>
    <w:p w14:paraId="65E09A91" w14:textId="04354895" w:rsidR="00CE4D91" w:rsidRPr="00661B38" w:rsidRDefault="00CE4D91" w:rsidP="00CE4D91">
      <w:pPr>
        <w:spacing w:after="6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 xml:space="preserve">Лаборатория экологии и управления поведением птиц </w:t>
      </w:r>
    </w:p>
    <w:p w14:paraId="7496AA2E" w14:textId="77777777" w:rsidR="00CE4D91" w:rsidRPr="00661B38" w:rsidRDefault="00CE4D91" w:rsidP="00CE4D91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1. </w:t>
      </w:r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 xml:space="preserve">Ольга Леонидовна СИЛАЕВА </w:t>
      </w:r>
      <w:r w:rsidRPr="00661B38">
        <w:rPr>
          <w:i/>
          <w:iCs/>
          <w:color w:val="000000" w:themeColor="text1"/>
          <w:szCs w:val="24"/>
        </w:rPr>
        <w:t xml:space="preserve">(10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</w:p>
    <w:p w14:paraId="530B8A11" w14:textId="77777777" w:rsidR="00CE4D91" w:rsidRPr="00661B38" w:rsidRDefault="00CE4D91" w:rsidP="00CE4D91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2. </w:t>
      </w:r>
      <w:r w:rsidRPr="00661B38">
        <w:rPr>
          <w:rFonts w:cs="Times New Roman CYR"/>
          <w:i/>
          <w:iCs/>
          <w:color w:val="000000" w:themeColor="text1"/>
          <w:szCs w:val="28"/>
          <w:lang w:bidi="mr-IN"/>
        </w:rPr>
        <w:t>Софья Сергеевна ДЕМЬЯНЕЦ (15 минут)</w:t>
      </w:r>
      <w:r w:rsidRPr="00661B38">
        <w:rPr>
          <w:rFonts w:cs="Times New Roman CYR"/>
          <w:i/>
          <w:iCs/>
          <w:color w:val="000000" w:themeColor="text1"/>
          <w:szCs w:val="28"/>
          <w:lang w:bidi="mr-IN"/>
        </w:rPr>
        <w:br/>
      </w:r>
      <w:r w:rsidRPr="00661B38">
        <w:rPr>
          <w:rFonts w:cs="Times New Roman CYR"/>
          <w:color w:val="000000" w:themeColor="text1"/>
          <w:szCs w:val="28"/>
          <w:lang w:bidi="mr-IN"/>
        </w:rPr>
        <w:t xml:space="preserve">Распределение основных групп птиц, привлекаемых пищевыми отходами в </w:t>
      </w:r>
      <w:proofErr w:type="spellStart"/>
      <w:r w:rsidRPr="00661B38">
        <w:rPr>
          <w:rFonts w:cs="Times New Roman CYR"/>
          <w:color w:val="000000" w:themeColor="text1"/>
          <w:szCs w:val="28"/>
          <w:lang w:bidi="mr-IN"/>
        </w:rPr>
        <w:t>приаэродромные</w:t>
      </w:r>
      <w:proofErr w:type="spellEnd"/>
      <w:r w:rsidRPr="00661B38">
        <w:rPr>
          <w:rFonts w:cs="Times New Roman CYR"/>
          <w:color w:val="000000" w:themeColor="text1"/>
          <w:szCs w:val="28"/>
          <w:lang w:bidi="mr-IN"/>
        </w:rPr>
        <w:t xml:space="preserve"> зоны аэропортов РФ</w:t>
      </w:r>
    </w:p>
    <w:p w14:paraId="7CBC8277" w14:textId="77777777" w:rsidR="00CE4D91" w:rsidRPr="00661B38" w:rsidRDefault="00CE4D91" w:rsidP="00CE4D91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3. </w:t>
      </w:r>
      <w:r w:rsidRPr="00661B38">
        <w:rPr>
          <w:rFonts w:cs="Times New Roman CYR"/>
          <w:i/>
          <w:iCs/>
          <w:color w:val="000000" w:themeColor="text1"/>
          <w:szCs w:val="24"/>
          <w:lang w:bidi="mr-IN"/>
        </w:rPr>
        <w:t>Татьяна Владимировна СВИРИДОВА</w:t>
      </w:r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 xml:space="preserve"> </w:t>
      </w:r>
      <w:r w:rsidRPr="00661B38">
        <w:rPr>
          <w:i/>
          <w:iCs/>
          <w:color w:val="000000" w:themeColor="text1"/>
          <w:szCs w:val="24"/>
        </w:rPr>
        <w:t>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rFonts w:cs="Times New Roman CYR"/>
          <w:color w:val="000000" w:themeColor="text1"/>
          <w:szCs w:val="28"/>
          <w:lang w:bidi="mr-IN"/>
        </w:rPr>
        <w:t>Гнездовые местообитания и успешность размножения большого кроншнепа на северо-востоке Европы: методы и результаты дистанционного слежения</w:t>
      </w:r>
    </w:p>
    <w:p w14:paraId="66E61CB1" w14:textId="775F199F" w:rsidR="00CE4D91" w:rsidRPr="00661B38" w:rsidRDefault="00CE4D91" w:rsidP="00CE4D91">
      <w:pPr>
        <w:autoSpaceDE w:val="0"/>
        <w:autoSpaceDN w:val="0"/>
        <w:adjustRightInd w:val="0"/>
        <w:spacing w:after="12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Дискуссия (1</w:t>
      </w:r>
      <w:r w:rsidR="00AE7CD5" w:rsidRPr="00661B38">
        <w:rPr>
          <w:i/>
          <w:iCs/>
          <w:color w:val="000000" w:themeColor="text1"/>
          <w:szCs w:val="24"/>
        </w:rPr>
        <w:t>0</w:t>
      </w:r>
      <w:r w:rsidRPr="00661B38">
        <w:rPr>
          <w:i/>
          <w:iCs/>
          <w:color w:val="000000" w:themeColor="text1"/>
          <w:szCs w:val="24"/>
        </w:rPr>
        <w:t xml:space="preserve"> минут)</w:t>
      </w:r>
    </w:p>
    <w:p w14:paraId="7703F9A4" w14:textId="60F3EF86" w:rsidR="000822C5" w:rsidRPr="00661B38" w:rsidRDefault="00CE4D91" w:rsidP="00CE4D91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12.</w:t>
      </w:r>
      <w:r w:rsidR="009005F8" w:rsidRPr="00661B38">
        <w:rPr>
          <w:b/>
          <w:bCs/>
          <w:color w:val="000000" w:themeColor="text1"/>
          <w:szCs w:val="24"/>
          <w:lang w:val="en-US"/>
        </w:rPr>
        <w:t>4</w:t>
      </w:r>
      <w:r w:rsidR="00AE7CD5" w:rsidRPr="00661B38">
        <w:rPr>
          <w:b/>
          <w:bCs/>
          <w:color w:val="000000" w:themeColor="text1"/>
          <w:szCs w:val="24"/>
        </w:rPr>
        <w:t>0</w:t>
      </w:r>
      <w:r w:rsidRPr="00661B38">
        <w:rPr>
          <w:b/>
          <w:bCs/>
          <w:color w:val="000000" w:themeColor="text1"/>
          <w:szCs w:val="24"/>
        </w:rPr>
        <w:t>–1</w:t>
      </w:r>
      <w:r w:rsidR="00AE7CD5" w:rsidRPr="00661B38">
        <w:rPr>
          <w:b/>
          <w:bCs/>
          <w:color w:val="000000" w:themeColor="text1"/>
          <w:szCs w:val="24"/>
        </w:rPr>
        <w:t>3</w:t>
      </w:r>
      <w:r w:rsidRPr="00661B38">
        <w:rPr>
          <w:b/>
          <w:bCs/>
          <w:color w:val="000000" w:themeColor="text1"/>
          <w:szCs w:val="24"/>
        </w:rPr>
        <w:t>.</w:t>
      </w:r>
      <w:r w:rsidR="00AE7CD5" w:rsidRPr="00661B38">
        <w:rPr>
          <w:b/>
          <w:bCs/>
          <w:color w:val="000000" w:themeColor="text1"/>
          <w:szCs w:val="24"/>
        </w:rPr>
        <w:t>4</w:t>
      </w:r>
      <w:r w:rsidR="009005F8" w:rsidRPr="00661B38">
        <w:rPr>
          <w:b/>
          <w:bCs/>
          <w:color w:val="000000" w:themeColor="text1"/>
          <w:szCs w:val="24"/>
          <w:lang w:val="en-US"/>
        </w:rPr>
        <w:t>0</w:t>
      </w:r>
      <w:r w:rsidR="000822C5" w:rsidRPr="00661B38">
        <w:rPr>
          <w:b/>
          <w:bCs/>
          <w:color w:val="000000" w:themeColor="text1"/>
          <w:szCs w:val="24"/>
        </w:rPr>
        <w:t xml:space="preserve"> </w:t>
      </w:r>
      <w:r w:rsidR="000822C5" w:rsidRPr="00661B38">
        <w:rPr>
          <w:b/>
          <w:bCs/>
          <w:color w:val="000000" w:themeColor="text1"/>
          <w:szCs w:val="24"/>
        </w:rPr>
        <w:tab/>
      </w:r>
      <w:r w:rsidR="000822C5" w:rsidRPr="00661B38">
        <w:rPr>
          <w:b/>
          <w:bCs/>
          <w:color w:val="000000" w:themeColor="text1"/>
          <w:szCs w:val="24"/>
        </w:rPr>
        <w:tab/>
      </w:r>
      <w:r w:rsidR="000822C5" w:rsidRPr="00661B38">
        <w:rPr>
          <w:color w:val="000000" w:themeColor="text1"/>
          <w:szCs w:val="24"/>
          <w:highlight w:val="lightGray"/>
        </w:rPr>
        <w:t xml:space="preserve">=== </w:t>
      </w:r>
      <w:r w:rsidR="009005F8" w:rsidRPr="00661B38">
        <w:rPr>
          <w:color w:val="000000" w:themeColor="text1"/>
          <w:szCs w:val="24"/>
          <w:highlight w:val="lightGray"/>
          <w:lang w:val="en-US"/>
        </w:rPr>
        <w:t>60</w:t>
      </w:r>
      <w:r w:rsidR="000822C5" w:rsidRPr="00661B38">
        <w:rPr>
          <w:color w:val="000000" w:themeColor="text1"/>
          <w:szCs w:val="24"/>
          <w:highlight w:val="lightGray"/>
        </w:rPr>
        <w:t xml:space="preserve"> мин. перерыв ===</w:t>
      </w:r>
    </w:p>
    <w:p w14:paraId="6E8D070E" w14:textId="6318612D" w:rsidR="000822C5" w:rsidRPr="00661B38" w:rsidRDefault="006F6D20" w:rsidP="006F6D20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</w:t>
      </w:r>
      <w:r w:rsidR="00AE7CD5" w:rsidRPr="00661B38">
        <w:rPr>
          <w:b/>
          <w:color w:val="000000" w:themeColor="text1"/>
          <w:szCs w:val="24"/>
        </w:rPr>
        <w:t>3</w:t>
      </w:r>
      <w:r w:rsidRPr="00661B38">
        <w:rPr>
          <w:b/>
          <w:color w:val="000000" w:themeColor="text1"/>
          <w:szCs w:val="24"/>
        </w:rPr>
        <w:t>.</w:t>
      </w:r>
      <w:r w:rsidR="002E637B" w:rsidRPr="00661B38">
        <w:rPr>
          <w:b/>
          <w:color w:val="000000" w:themeColor="text1"/>
          <w:szCs w:val="24"/>
        </w:rPr>
        <w:t>4</w:t>
      </w:r>
      <w:r w:rsidR="009005F8" w:rsidRPr="00661B38">
        <w:rPr>
          <w:b/>
          <w:color w:val="000000" w:themeColor="text1"/>
          <w:szCs w:val="24"/>
          <w:lang w:val="en-US"/>
        </w:rPr>
        <w:t>0</w:t>
      </w:r>
      <w:r w:rsidRPr="00661B38">
        <w:rPr>
          <w:b/>
          <w:color w:val="000000" w:themeColor="text1"/>
          <w:szCs w:val="24"/>
        </w:rPr>
        <w:t>–</w:t>
      </w:r>
      <w:r w:rsidR="002E637B" w:rsidRPr="00661B38">
        <w:rPr>
          <w:b/>
          <w:color w:val="000000" w:themeColor="text1"/>
          <w:szCs w:val="24"/>
        </w:rPr>
        <w:t>14</w:t>
      </w:r>
      <w:r w:rsidRPr="00661B38">
        <w:rPr>
          <w:b/>
          <w:color w:val="000000" w:themeColor="text1"/>
          <w:szCs w:val="24"/>
        </w:rPr>
        <w:t>.</w:t>
      </w:r>
      <w:r w:rsidR="00984D5F" w:rsidRPr="00661B38">
        <w:rPr>
          <w:b/>
          <w:color w:val="000000" w:themeColor="text1"/>
          <w:szCs w:val="24"/>
        </w:rPr>
        <w:t>50</w:t>
      </w:r>
    </w:p>
    <w:p w14:paraId="30B4A683" w14:textId="02E88163" w:rsidR="002E637B" w:rsidRPr="00661B38" w:rsidRDefault="002E637B" w:rsidP="002E637B">
      <w:pPr>
        <w:spacing w:after="6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Лаборатория инновационных технологий</w:t>
      </w:r>
    </w:p>
    <w:p w14:paraId="1D64CB01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1. Нина Александровна УШАКОВА</w:t>
      </w:r>
      <w:r w:rsidRPr="00661B38">
        <w:rPr>
          <w:b/>
          <w:bCs/>
          <w:i/>
          <w:iCs/>
          <w:color w:val="000000" w:themeColor="text1"/>
          <w:szCs w:val="24"/>
        </w:rPr>
        <w:t xml:space="preserve"> </w:t>
      </w:r>
      <w:r w:rsidRPr="00661B38">
        <w:rPr>
          <w:i/>
          <w:iCs/>
          <w:color w:val="000000" w:themeColor="text1"/>
          <w:szCs w:val="24"/>
        </w:rPr>
        <w:t xml:space="preserve">(15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  <w:r w:rsidRPr="00661B38">
        <w:rPr>
          <w:i/>
          <w:iCs/>
          <w:color w:val="000000" w:themeColor="text1"/>
          <w:szCs w:val="24"/>
        </w:rPr>
        <w:t xml:space="preserve"> </w:t>
      </w:r>
    </w:p>
    <w:p w14:paraId="3ECCAFEB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lastRenderedPageBreak/>
        <w:t xml:space="preserve">2. Александр Иванович БАСТРАКОВ (10 минут) </w:t>
      </w:r>
      <w:r w:rsidRPr="00661B38">
        <w:rPr>
          <w:i/>
          <w:iCs/>
          <w:color w:val="000000" w:themeColor="text1"/>
          <w:szCs w:val="24"/>
        </w:rPr>
        <w:br/>
      </w:r>
      <w:proofErr w:type="spellStart"/>
      <w:r w:rsidRPr="00661B38">
        <w:rPr>
          <w:rFonts w:eastAsia="SimSun"/>
          <w:color w:val="000000" w:themeColor="text1"/>
          <w:szCs w:val="24"/>
          <w:lang w:eastAsia="zh-CN"/>
        </w:rPr>
        <w:t>Биоконверсия</w:t>
      </w:r>
      <w:proofErr w:type="spellEnd"/>
      <w:r w:rsidRPr="00661B38">
        <w:rPr>
          <w:rFonts w:eastAsia="SimSun"/>
          <w:color w:val="000000" w:themeColor="text1"/>
          <w:szCs w:val="24"/>
          <w:lang w:eastAsia="zh-CN"/>
        </w:rPr>
        <w:t xml:space="preserve"> полистирола жуком-чернотелкой </w:t>
      </w:r>
      <w:proofErr w:type="spellStart"/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>Ulomoides</w:t>
      </w:r>
      <w:proofErr w:type="spellEnd"/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 xml:space="preserve"> </w:t>
      </w:r>
      <w:proofErr w:type="spellStart"/>
      <w:r w:rsidRPr="00661B38">
        <w:rPr>
          <w:rFonts w:eastAsia="SimSun"/>
          <w:i/>
          <w:iCs/>
          <w:color w:val="000000" w:themeColor="text1"/>
          <w:szCs w:val="24"/>
          <w:lang w:eastAsia="zh-CN"/>
        </w:rPr>
        <w:t>dermestoides</w:t>
      </w:r>
      <w:proofErr w:type="spellEnd"/>
      <w:r w:rsidRPr="00661B38">
        <w:rPr>
          <w:rFonts w:eastAsia="SimSun"/>
          <w:color w:val="000000" w:themeColor="text1"/>
          <w:szCs w:val="24"/>
          <w:lang w:eastAsia="zh-CN"/>
        </w:rPr>
        <w:t xml:space="preserve"> (</w:t>
      </w:r>
      <w:proofErr w:type="spellStart"/>
      <w:r w:rsidRPr="00661B38">
        <w:rPr>
          <w:rFonts w:eastAsia="SimSun"/>
          <w:color w:val="000000" w:themeColor="text1"/>
          <w:szCs w:val="24"/>
          <w:lang w:eastAsia="zh-CN"/>
        </w:rPr>
        <w:t>Coleoptera</w:t>
      </w:r>
      <w:proofErr w:type="spellEnd"/>
      <w:r w:rsidRPr="00661B38">
        <w:rPr>
          <w:rFonts w:eastAsia="SimSun"/>
          <w:color w:val="000000" w:themeColor="text1"/>
          <w:szCs w:val="24"/>
          <w:lang w:eastAsia="zh-CN"/>
        </w:rPr>
        <w:t xml:space="preserve">: </w:t>
      </w:r>
      <w:proofErr w:type="spellStart"/>
      <w:r w:rsidRPr="00661B38">
        <w:rPr>
          <w:rFonts w:eastAsia="SimSun"/>
          <w:color w:val="000000" w:themeColor="text1"/>
          <w:szCs w:val="24"/>
          <w:lang w:eastAsia="zh-CN"/>
        </w:rPr>
        <w:t>Tenebrionidae</w:t>
      </w:r>
      <w:proofErr w:type="spellEnd"/>
      <w:r w:rsidRPr="00661B38">
        <w:rPr>
          <w:rFonts w:eastAsia="SimSun"/>
          <w:color w:val="000000" w:themeColor="text1"/>
          <w:szCs w:val="24"/>
          <w:lang w:eastAsia="zh-CN"/>
        </w:rPr>
        <w:t>) в лабораторных условиях</w:t>
      </w:r>
    </w:p>
    <w:p w14:paraId="4D8599F2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3. Татьяна Константиновна ЛАКТИОНОВА (10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Нейроэндокринные и психофизиологические эффекты обонятельных сигналов противоположного пола у женщин</w:t>
      </w:r>
    </w:p>
    <w:p w14:paraId="196FAF02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Вера Васильевна ВОЗНЕСЕНСКАЯ, Татьяна Константиновна ЛАКТИОНОВА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Covid-19 и </w:t>
      </w:r>
      <w:proofErr w:type="spellStart"/>
      <w:r w:rsidRPr="00661B38">
        <w:rPr>
          <w:color w:val="000000" w:themeColor="text1"/>
          <w:szCs w:val="24"/>
        </w:rPr>
        <w:t>хемосенсорные</w:t>
      </w:r>
      <w:proofErr w:type="spellEnd"/>
      <w:r w:rsidRPr="00661B38">
        <w:rPr>
          <w:color w:val="000000" w:themeColor="text1"/>
          <w:szCs w:val="24"/>
        </w:rPr>
        <w:t xml:space="preserve"> системы человека: опыт участия в проектах международного консорциума GCCR</w:t>
      </w:r>
    </w:p>
    <w:p w14:paraId="6C99AE40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5. Мария Александровна КЛЮЧНИКОВА (10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Оценка </w:t>
      </w:r>
      <w:proofErr w:type="spellStart"/>
      <w:r w:rsidRPr="00661B38">
        <w:rPr>
          <w:color w:val="000000" w:themeColor="text1"/>
          <w:szCs w:val="24"/>
        </w:rPr>
        <w:t>стрессированности</w:t>
      </w:r>
      <w:proofErr w:type="spellEnd"/>
      <w:r w:rsidRPr="00661B38">
        <w:rPr>
          <w:color w:val="000000" w:themeColor="text1"/>
          <w:szCs w:val="24"/>
        </w:rPr>
        <w:t xml:space="preserve"> домовых мышей природного происхождения в поведенческих тестах</w:t>
      </w:r>
    </w:p>
    <w:p w14:paraId="5EBEB4E0" w14:textId="646BF1BA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6. Дискуссия (1</w:t>
      </w:r>
      <w:r w:rsidR="00984D5F" w:rsidRPr="00661B38">
        <w:rPr>
          <w:i/>
          <w:iCs/>
          <w:color w:val="000000" w:themeColor="text1"/>
          <w:szCs w:val="24"/>
        </w:rPr>
        <w:t>5</w:t>
      </w:r>
      <w:r w:rsidRPr="00661B38">
        <w:rPr>
          <w:i/>
          <w:iCs/>
          <w:color w:val="000000" w:themeColor="text1"/>
          <w:szCs w:val="24"/>
        </w:rPr>
        <w:t xml:space="preserve"> минут)</w:t>
      </w:r>
    </w:p>
    <w:p w14:paraId="29EE97C8" w14:textId="2EFBA3A6" w:rsidR="002E637B" w:rsidRPr="00661B38" w:rsidRDefault="002E637B" w:rsidP="002E637B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14.</w:t>
      </w:r>
      <w:r w:rsidR="00984D5F" w:rsidRPr="00661B38">
        <w:rPr>
          <w:b/>
          <w:bCs/>
          <w:color w:val="000000" w:themeColor="text1"/>
          <w:szCs w:val="24"/>
        </w:rPr>
        <w:t>50</w:t>
      </w:r>
      <w:r w:rsidRPr="00661B38">
        <w:rPr>
          <w:b/>
          <w:bCs/>
          <w:color w:val="000000" w:themeColor="text1"/>
          <w:szCs w:val="24"/>
        </w:rPr>
        <w:t>–15.</w:t>
      </w:r>
      <w:r w:rsidR="00984D5F" w:rsidRPr="00661B38">
        <w:rPr>
          <w:b/>
          <w:bCs/>
          <w:color w:val="000000" w:themeColor="text1"/>
          <w:szCs w:val="24"/>
        </w:rPr>
        <w:t>1</w:t>
      </w:r>
      <w:r w:rsidRPr="00661B38">
        <w:rPr>
          <w:b/>
          <w:bCs/>
          <w:color w:val="000000" w:themeColor="text1"/>
          <w:szCs w:val="24"/>
        </w:rPr>
        <w:t>0</w:t>
      </w:r>
      <w:r w:rsidRPr="00661B38">
        <w:rPr>
          <w:b/>
          <w:bCs/>
          <w:color w:val="000000" w:themeColor="text1"/>
          <w:szCs w:val="24"/>
        </w:rPr>
        <w:tab/>
        <w:t xml:space="preserve"> </w:t>
      </w:r>
      <w:r w:rsidRPr="00661B38">
        <w:rPr>
          <w:b/>
          <w:bCs/>
          <w:color w:val="000000" w:themeColor="text1"/>
          <w:szCs w:val="24"/>
        </w:rPr>
        <w:tab/>
      </w:r>
      <w:r w:rsidRPr="00661B38">
        <w:rPr>
          <w:color w:val="000000" w:themeColor="text1"/>
          <w:szCs w:val="24"/>
          <w:highlight w:val="lightGray"/>
        </w:rPr>
        <w:t xml:space="preserve">=== </w:t>
      </w:r>
      <w:r w:rsidR="00984D5F" w:rsidRPr="00661B38">
        <w:rPr>
          <w:color w:val="000000" w:themeColor="text1"/>
          <w:szCs w:val="24"/>
          <w:highlight w:val="lightGray"/>
        </w:rPr>
        <w:t>20</w:t>
      </w:r>
      <w:r w:rsidRPr="00661B38">
        <w:rPr>
          <w:color w:val="000000" w:themeColor="text1"/>
          <w:szCs w:val="24"/>
          <w:highlight w:val="lightGray"/>
        </w:rPr>
        <w:t xml:space="preserve"> мин. перерыв ===</w:t>
      </w:r>
    </w:p>
    <w:p w14:paraId="495DE634" w14:textId="18551BB9" w:rsidR="002E637B" w:rsidRPr="00661B38" w:rsidRDefault="002E637B" w:rsidP="002E637B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15.</w:t>
      </w:r>
      <w:r w:rsidR="00984D5F" w:rsidRPr="00661B38">
        <w:rPr>
          <w:b/>
          <w:color w:val="000000" w:themeColor="text1"/>
          <w:szCs w:val="24"/>
        </w:rPr>
        <w:t>1</w:t>
      </w:r>
      <w:r w:rsidRPr="00661B38">
        <w:rPr>
          <w:b/>
          <w:color w:val="000000" w:themeColor="text1"/>
          <w:szCs w:val="24"/>
        </w:rPr>
        <w:t>0–15.</w:t>
      </w:r>
      <w:r w:rsidR="00984D5F" w:rsidRPr="00661B38">
        <w:rPr>
          <w:b/>
          <w:color w:val="000000" w:themeColor="text1"/>
          <w:szCs w:val="24"/>
        </w:rPr>
        <w:t>5</w:t>
      </w:r>
      <w:r w:rsidRPr="00661B38">
        <w:rPr>
          <w:b/>
          <w:color w:val="000000" w:themeColor="text1"/>
          <w:szCs w:val="24"/>
        </w:rPr>
        <w:t>0</w:t>
      </w:r>
    </w:p>
    <w:p w14:paraId="32554829" w14:textId="5C5442C4" w:rsidR="002E637B" w:rsidRPr="00661B38" w:rsidRDefault="002E637B" w:rsidP="002E637B">
      <w:pPr>
        <w:spacing w:after="60"/>
        <w:ind w:left="567" w:hanging="567"/>
        <w:rPr>
          <w:b/>
          <w:bCs/>
          <w:color w:val="000000" w:themeColor="text1"/>
          <w:szCs w:val="24"/>
        </w:rPr>
      </w:pPr>
      <w:r w:rsidRPr="00661B38">
        <w:rPr>
          <w:b/>
          <w:bCs/>
          <w:color w:val="000000" w:themeColor="text1"/>
          <w:szCs w:val="24"/>
        </w:rPr>
        <w:t>Лаборатория аналитической экотоксикологии</w:t>
      </w:r>
    </w:p>
    <w:p w14:paraId="0CBE1C9F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1. Ефим Соломонович БРОДСКИЙ (10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  <w:r w:rsidRPr="00661B38">
        <w:rPr>
          <w:i/>
          <w:iCs/>
          <w:color w:val="000000" w:themeColor="text1"/>
          <w:szCs w:val="24"/>
        </w:rPr>
        <w:t xml:space="preserve"> </w:t>
      </w:r>
    </w:p>
    <w:p w14:paraId="745CBD6D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2. 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>Анастасия Дмитриевна</w:t>
      </w:r>
      <w:r w:rsidRPr="00661B38">
        <w:rPr>
          <w:i/>
          <w:iCs/>
          <w:color w:val="000000" w:themeColor="text1"/>
          <w:szCs w:val="24"/>
        </w:rPr>
        <w:t xml:space="preserve"> 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>КУДРЯВЦЕВА</w:t>
      </w:r>
      <w:r w:rsidRPr="00661B38">
        <w:rPr>
          <w:b/>
          <w:bCs/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661B38">
        <w:rPr>
          <w:i/>
          <w:iCs/>
          <w:color w:val="000000" w:themeColor="text1"/>
          <w:szCs w:val="24"/>
        </w:rPr>
        <w:t xml:space="preserve">(10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Изменение профиля ПХДД/Ф в процессе </w:t>
      </w:r>
      <w:proofErr w:type="spellStart"/>
      <w:r w:rsidRPr="00661B38">
        <w:rPr>
          <w:color w:val="000000" w:themeColor="text1"/>
          <w:szCs w:val="24"/>
        </w:rPr>
        <w:t>биоаккумуляции</w:t>
      </w:r>
      <w:proofErr w:type="spellEnd"/>
      <w:r w:rsidRPr="00661B38">
        <w:rPr>
          <w:color w:val="000000" w:themeColor="text1"/>
          <w:szCs w:val="24"/>
        </w:rPr>
        <w:t xml:space="preserve"> в яйцах кур и идентификация их источников</w:t>
      </w:r>
    </w:p>
    <w:p w14:paraId="24DBEB3F" w14:textId="77777777" w:rsidR="002E637B" w:rsidRPr="00661B38" w:rsidRDefault="002E637B" w:rsidP="002E637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3. Ефим Соломонович БРОДСКИЙ (10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Как различить нефтепродукты и биогенные соединения</w:t>
      </w:r>
    </w:p>
    <w:p w14:paraId="23DC91E7" w14:textId="77777777" w:rsidR="002E637B" w:rsidRPr="00661B38" w:rsidRDefault="002E637B" w:rsidP="002E637B">
      <w:pPr>
        <w:autoSpaceDE w:val="0"/>
        <w:autoSpaceDN w:val="0"/>
        <w:adjustRightInd w:val="0"/>
        <w:spacing w:after="12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Дискуссия (10 минут)</w:t>
      </w:r>
    </w:p>
    <w:p w14:paraId="1BAF2E22" w14:textId="01C22826" w:rsidR="002E637B" w:rsidRPr="00661B38" w:rsidRDefault="002E637B" w:rsidP="002E637B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15.</w:t>
      </w:r>
      <w:r w:rsidR="00984D5F" w:rsidRPr="00661B38">
        <w:rPr>
          <w:b/>
          <w:color w:val="000000" w:themeColor="text1"/>
          <w:szCs w:val="24"/>
        </w:rPr>
        <w:t>5</w:t>
      </w:r>
      <w:r w:rsidRPr="00661B38">
        <w:rPr>
          <w:b/>
          <w:color w:val="000000" w:themeColor="text1"/>
          <w:szCs w:val="24"/>
        </w:rPr>
        <w:t>0–16.</w:t>
      </w:r>
      <w:r w:rsidR="00984D5F" w:rsidRPr="00661B38">
        <w:rPr>
          <w:b/>
          <w:color w:val="000000" w:themeColor="text1"/>
          <w:szCs w:val="24"/>
        </w:rPr>
        <w:t>5</w:t>
      </w:r>
      <w:r w:rsidRPr="00661B38">
        <w:rPr>
          <w:b/>
          <w:color w:val="000000" w:themeColor="text1"/>
          <w:szCs w:val="24"/>
        </w:rPr>
        <w:t>5</w:t>
      </w:r>
    </w:p>
    <w:p w14:paraId="4EF0967F" w14:textId="24012E27" w:rsidR="00072459" w:rsidRPr="00661B38" w:rsidRDefault="00072459" w:rsidP="000822C5">
      <w:pPr>
        <w:spacing w:after="6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Лаборатория сохранения биоразнообразия и использования биоресурсов</w:t>
      </w:r>
      <w:r w:rsidR="00AB4407" w:rsidRPr="00661B38">
        <w:rPr>
          <w:b/>
          <w:color w:val="000000" w:themeColor="text1"/>
          <w:szCs w:val="24"/>
        </w:rPr>
        <w:t xml:space="preserve"> </w:t>
      </w:r>
    </w:p>
    <w:p w14:paraId="7ECA52B6" w14:textId="382D5C24" w:rsidR="000822C5" w:rsidRPr="00661B38" w:rsidRDefault="000822C5" w:rsidP="000822C5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1. </w:t>
      </w:r>
      <w:r w:rsidR="00D15C60" w:rsidRPr="00661B38">
        <w:rPr>
          <w:i/>
          <w:iCs/>
          <w:color w:val="000000" w:themeColor="text1"/>
          <w:szCs w:val="24"/>
        </w:rPr>
        <w:t>Валентин Юрьевич ИЛЬЯШЕНКО</w:t>
      </w:r>
      <w:r w:rsidRPr="00661B38">
        <w:rPr>
          <w:i/>
          <w:iCs/>
          <w:color w:val="000000" w:themeColor="text1"/>
          <w:szCs w:val="24"/>
        </w:rPr>
        <w:t xml:space="preserve"> (</w:t>
      </w:r>
      <w:r w:rsidR="00D15C60" w:rsidRPr="00661B38">
        <w:rPr>
          <w:i/>
          <w:iCs/>
          <w:color w:val="000000" w:themeColor="text1"/>
          <w:szCs w:val="24"/>
        </w:rPr>
        <w:t>15</w:t>
      </w:r>
      <w:r w:rsidRPr="00661B38">
        <w:rPr>
          <w:i/>
          <w:iCs/>
          <w:color w:val="000000" w:themeColor="text1"/>
          <w:szCs w:val="24"/>
        </w:rPr>
        <w:t xml:space="preserve"> минут)</w:t>
      </w:r>
      <w:r w:rsidR="007E222B" w:rsidRPr="00661B38">
        <w:rPr>
          <w:i/>
          <w:iCs/>
          <w:color w:val="000000" w:themeColor="text1"/>
          <w:szCs w:val="24"/>
        </w:rPr>
        <w:t xml:space="preserve"> </w:t>
      </w:r>
      <w:r w:rsidR="007E222B" w:rsidRPr="00661B38">
        <w:rPr>
          <w:color w:val="000000" w:themeColor="text1"/>
          <w:szCs w:val="24"/>
        </w:rPr>
        <w:t>Информация</w:t>
      </w:r>
      <w:r w:rsidR="001B2BF5" w:rsidRPr="00661B38">
        <w:rPr>
          <w:color w:val="000000" w:themeColor="text1"/>
          <w:szCs w:val="24"/>
        </w:rPr>
        <w:t xml:space="preserve"> о работе Лаборатории</w:t>
      </w:r>
      <w:r w:rsidRPr="00661B38">
        <w:rPr>
          <w:color w:val="000000" w:themeColor="text1"/>
          <w:szCs w:val="24"/>
        </w:rPr>
        <w:t xml:space="preserve"> </w:t>
      </w:r>
    </w:p>
    <w:p w14:paraId="32D40262" w14:textId="0E3C592C" w:rsidR="000822C5" w:rsidRPr="00661B38" w:rsidRDefault="000822C5" w:rsidP="000822C5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2. </w:t>
      </w:r>
      <w:r w:rsidR="00686B5B">
        <w:rPr>
          <w:i/>
          <w:iCs/>
          <w:color w:val="000000" w:themeColor="text1"/>
          <w:szCs w:val="24"/>
        </w:rPr>
        <w:t>Александр</w:t>
      </w:r>
      <w:r w:rsidR="005B66FF" w:rsidRPr="00661B38">
        <w:rPr>
          <w:i/>
          <w:iCs/>
          <w:color w:val="000000" w:themeColor="text1"/>
          <w:szCs w:val="24"/>
        </w:rPr>
        <w:t xml:space="preserve"> Леонидович МИЩЕНКО</w:t>
      </w:r>
      <w:r w:rsidR="006D2775" w:rsidRPr="00661B38">
        <w:rPr>
          <w:i/>
          <w:iCs/>
          <w:color w:val="000000" w:themeColor="text1"/>
          <w:szCs w:val="24"/>
        </w:rPr>
        <w:t xml:space="preserve"> </w:t>
      </w:r>
      <w:r w:rsidRPr="00661B38">
        <w:rPr>
          <w:i/>
          <w:iCs/>
          <w:color w:val="000000" w:themeColor="text1"/>
          <w:szCs w:val="24"/>
        </w:rPr>
        <w:t>(</w:t>
      </w:r>
      <w:r w:rsidR="005B66FF" w:rsidRPr="00661B38">
        <w:rPr>
          <w:i/>
          <w:iCs/>
          <w:color w:val="000000" w:themeColor="text1"/>
          <w:szCs w:val="24"/>
        </w:rPr>
        <w:t>20</w:t>
      </w:r>
      <w:r w:rsidRPr="00661B38">
        <w:rPr>
          <w:i/>
          <w:iCs/>
          <w:color w:val="000000" w:themeColor="text1"/>
          <w:szCs w:val="24"/>
        </w:rPr>
        <w:t xml:space="preserve"> минут)</w:t>
      </w:r>
      <w:r w:rsidRPr="00661B38">
        <w:rPr>
          <w:i/>
          <w:iCs/>
          <w:color w:val="000000" w:themeColor="text1"/>
          <w:szCs w:val="24"/>
        </w:rPr>
        <w:br/>
      </w:r>
      <w:r w:rsidR="005B66FF" w:rsidRPr="00661B38">
        <w:rPr>
          <w:color w:val="000000" w:themeColor="text1"/>
          <w:szCs w:val="24"/>
        </w:rPr>
        <w:t>Выявление критически значимых территорий и основных негативных факторов для уязвимых видов птиц</w:t>
      </w:r>
    </w:p>
    <w:p w14:paraId="0A6C4398" w14:textId="7B10FC33" w:rsidR="000822C5" w:rsidRPr="00661B38" w:rsidRDefault="000822C5" w:rsidP="000822C5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3. </w:t>
      </w:r>
      <w:r w:rsidR="005B66FF" w:rsidRPr="00661B38">
        <w:rPr>
          <w:i/>
          <w:iCs/>
          <w:color w:val="000000" w:themeColor="text1"/>
          <w:szCs w:val="24"/>
        </w:rPr>
        <w:t>Елена Ивановна ИЛЬЯШЕНКО</w:t>
      </w:r>
      <w:r w:rsidR="006D2775" w:rsidRPr="00661B38">
        <w:rPr>
          <w:i/>
          <w:iCs/>
          <w:color w:val="000000" w:themeColor="text1"/>
          <w:szCs w:val="24"/>
        </w:rPr>
        <w:t xml:space="preserve"> </w:t>
      </w:r>
      <w:r w:rsidRPr="00661B38">
        <w:rPr>
          <w:i/>
          <w:iCs/>
          <w:color w:val="000000" w:themeColor="text1"/>
          <w:szCs w:val="24"/>
        </w:rPr>
        <w:t>(</w:t>
      </w:r>
      <w:r w:rsidR="005B66FF" w:rsidRPr="00661B38">
        <w:rPr>
          <w:i/>
          <w:iCs/>
          <w:color w:val="000000" w:themeColor="text1"/>
          <w:szCs w:val="24"/>
        </w:rPr>
        <w:t>20</w:t>
      </w:r>
      <w:r w:rsidRPr="00661B38">
        <w:rPr>
          <w:i/>
          <w:iCs/>
          <w:color w:val="000000" w:themeColor="text1"/>
          <w:szCs w:val="24"/>
        </w:rPr>
        <w:t xml:space="preserve"> минут) </w:t>
      </w:r>
      <w:r w:rsidRPr="00661B38">
        <w:rPr>
          <w:i/>
          <w:iCs/>
          <w:color w:val="000000" w:themeColor="text1"/>
          <w:szCs w:val="24"/>
        </w:rPr>
        <w:br/>
      </w:r>
      <w:r w:rsidR="005B66FF" w:rsidRPr="00661B38">
        <w:rPr>
          <w:color w:val="000000" w:themeColor="text1"/>
          <w:szCs w:val="24"/>
        </w:rPr>
        <w:t xml:space="preserve">Результаты исследования красавки и серого журавля в </w:t>
      </w:r>
      <w:proofErr w:type="gramStart"/>
      <w:r w:rsidR="005B66FF" w:rsidRPr="00661B38">
        <w:rPr>
          <w:color w:val="000000" w:themeColor="text1"/>
          <w:szCs w:val="24"/>
        </w:rPr>
        <w:t>2022-2024</w:t>
      </w:r>
      <w:proofErr w:type="gramEnd"/>
      <w:r w:rsidR="005B66FF" w:rsidRPr="00661B38">
        <w:rPr>
          <w:color w:val="000000" w:themeColor="text1"/>
          <w:szCs w:val="24"/>
        </w:rPr>
        <w:t xml:space="preserve"> гг.</w:t>
      </w:r>
    </w:p>
    <w:p w14:paraId="7669D776" w14:textId="72789C7B" w:rsidR="000822C5" w:rsidRPr="00661B38" w:rsidRDefault="00D15C60" w:rsidP="005B66FF">
      <w:pPr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4. </w:t>
      </w:r>
      <w:r w:rsidR="000822C5" w:rsidRPr="00661B38">
        <w:rPr>
          <w:i/>
          <w:iCs/>
          <w:color w:val="000000" w:themeColor="text1"/>
          <w:szCs w:val="24"/>
        </w:rPr>
        <w:t>Дискуссия (1</w:t>
      </w:r>
      <w:r w:rsidR="002E637B" w:rsidRPr="00661B38">
        <w:rPr>
          <w:i/>
          <w:iCs/>
          <w:color w:val="000000" w:themeColor="text1"/>
          <w:szCs w:val="24"/>
        </w:rPr>
        <w:t>0</w:t>
      </w:r>
      <w:r w:rsidR="000822C5" w:rsidRPr="00661B38">
        <w:rPr>
          <w:i/>
          <w:iCs/>
          <w:color w:val="000000" w:themeColor="text1"/>
          <w:szCs w:val="24"/>
        </w:rPr>
        <w:t xml:space="preserve"> минут)</w:t>
      </w:r>
    </w:p>
    <w:p w14:paraId="0C01CC45" w14:textId="77777777" w:rsidR="002E637B" w:rsidRPr="007E222B" w:rsidRDefault="002E637B" w:rsidP="005B66FF">
      <w:pPr>
        <w:rPr>
          <w:i/>
          <w:iCs/>
          <w:color w:val="538135" w:themeColor="accent6" w:themeShade="BF"/>
          <w:szCs w:val="24"/>
        </w:rPr>
      </w:pPr>
    </w:p>
    <w:p w14:paraId="1B13CA72" w14:textId="77777777" w:rsidR="006F6D20" w:rsidRPr="00C061A8" w:rsidRDefault="006F6D20" w:rsidP="00475437">
      <w:pPr>
        <w:autoSpaceDE w:val="0"/>
        <w:autoSpaceDN w:val="0"/>
        <w:adjustRightInd w:val="0"/>
        <w:spacing w:after="120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13 февраля</w:t>
      </w:r>
      <w:r w:rsidRPr="00C061A8">
        <w:rPr>
          <w:b/>
          <w:color w:val="FF0000"/>
          <w:szCs w:val="24"/>
          <w:u w:val="single"/>
        </w:rPr>
        <w:t xml:space="preserve">, </w:t>
      </w:r>
      <w:r>
        <w:rPr>
          <w:b/>
          <w:color w:val="FF0000"/>
          <w:szCs w:val="24"/>
          <w:u w:val="single"/>
        </w:rPr>
        <w:t>четверг</w:t>
      </w:r>
    </w:p>
    <w:p w14:paraId="783C1D64" w14:textId="567CBFBC" w:rsidR="006F6D20" w:rsidRPr="00C061A8" w:rsidRDefault="006F6D20" w:rsidP="006F6D20">
      <w:pPr>
        <w:suppressAutoHyphens/>
        <w:rPr>
          <w:b/>
          <w:szCs w:val="24"/>
        </w:rPr>
      </w:pPr>
      <w:r w:rsidRPr="00C061A8">
        <w:rPr>
          <w:b/>
          <w:szCs w:val="24"/>
        </w:rPr>
        <w:t>10.00–11.</w:t>
      </w:r>
      <w:r>
        <w:rPr>
          <w:b/>
          <w:szCs w:val="24"/>
        </w:rPr>
        <w:t>1</w:t>
      </w:r>
      <w:r w:rsidRPr="00C061A8">
        <w:rPr>
          <w:b/>
          <w:szCs w:val="24"/>
        </w:rPr>
        <w:t>0</w:t>
      </w:r>
    </w:p>
    <w:p w14:paraId="0309ED27" w14:textId="0717E934" w:rsidR="00A31B00" w:rsidRPr="00661B38" w:rsidRDefault="002E5C05" w:rsidP="00A31B00">
      <w:pPr>
        <w:spacing w:after="60"/>
        <w:ind w:left="567" w:hanging="567"/>
        <w:rPr>
          <w:b/>
          <w:bCs/>
          <w:color w:val="000000" w:themeColor="text1"/>
          <w:szCs w:val="24"/>
        </w:rPr>
      </w:pPr>
      <w:r w:rsidRPr="00661B38">
        <w:rPr>
          <w:b/>
          <w:bCs/>
          <w:color w:val="000000" w:themeColor="text1"/>
          <w:szCs w:val="24"/>
        </w:rPr>
        <w:t xml:space="preserve">Лаборатория </w:t>
      </w:r>
      <w:r w:rsidR="00DA51CB">
        <w:rPr>
          <w:b/>
          <w:bCs/>
          <w:color w:val="000000" w:themeColor="text1"/>
          <w:szCs w:val="24"/>
        </w:rPr>
        <w:t>э</w:t>
      </w:r>
      <w:r w:rsidRPr="00661B38">
        <w:rPr>
          <w:b/>
          <w:bCs/>
          <w:color w:val="000000" w:themeColor="text1"/>
          <w:szCs w:val="24"/>
        </w:rPr>
        <w:t>волюционной трофологии</w:t>
      </w:r>
    </w:p>
    <w:p w14:paraId="2EDBB3B5" w14:textId="5B4F29E1" w:rsidR="00A31B00" w:rsidRPr="00661B38" w:rsidRDefault="00A31B00" w:rsidP="00A31B00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1. Михаил Ма</w:t>
      </w:r>
      <w:r w:rsidR="007533E2" w:rsidRPr="00661B38">
        <w:rPr>
          <w:i/>
          <w:iCs/>
          <w:color w:val="000000" w:themeColor="text1"/>
          <w:szCs w:val="24"/>
        </w:rPr>
        <w:t>рьянович</w:t>
      </w:r>
      <w:r w:rsidRPr="00661B38">
        <w:rPr>
          <w:i/>
          <w:iCs/>
          <w:color w:val="000000" w:themeColor="text1"/>
          <w:szCs w:val="24"/>
        </w:rPr>
        <w:t xml:space="preserve"> СОЛОВЬЕВ (15 минут) </w:t>
      </w:r>
      <w:r w:rsidRPr="00661B38">
        <w:rPr>
          <w:color w:val="000000" w:themeColor="text1"/>
          <w:szCs w:val="24"/>
        </w:rPr>
        <w:t>Информация о работе Лаборатории</w:t>
      </w:r>
      <w:r w:rsidRPr="00661B38">
        <w:rPr>
          <w:i/>
          <w:iCs/>
          <w:color w:val="000000" w:themeColor="text1"/>
          <w:szCs w:val="24"/>
        </w:rPr>
        <w:t xml:space="preserve"> </w:t>
      </w:r>
    </w:p>
    <w:p w14:paraId="3D89E59F" w14:textId="3885CCE6" w:rsidR="00A31B00" w:rsidRPr="00661B38" w:rsidRDefault="00A31B00" w:rsidP="00A31B00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2. Михаил </w:t>
      </w:r>
      <w:r w:rsidR="007533E2" w:rsidRPr="00661B38">
        <w:rPr>
          <w:i/>
          <w:iCs/>
          <w:color w:val="000000" w:themeColor="text1"/>
          <w:szCs w:val="24"/>
        </w:rPr>
        <w:t>Марьянович</w:t>
      </w:r>
      <w:r w:rsidRPr="00661B38">
        <w:rPr>
          <w:i/>
          <w:iCs/>
          <w:color w:val="000000" w:themeColor="text1"/>
          <w:szCs w:val="24"/>
        </w:rPr>
        <w:t xml:space="preserve"> СОЛОВЬЕВ (15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Некоторые биохимические характеристики пищеварительных ферментов обыкновенного сига (</w:t>
      </w:r>
      <w:proofErr w:type="spellStart"/>
      <w:r w:rsidRPr="00661B38">
        <w:rPr>
          <w:i/>
          <w:iCs/>
          <w:color w:val="000000" w:themeColor="text1"/>
          <w:szCs w:val="24"/>
        </w:rPr>
        <w:t>Coregonus</w:t>
      </w:r>
      <w:proofErr w:type="spellEnd"/>
      <w:r w:rsidRPr="00661B38">
        <w:rPr>
          <w:i/>
          <w:iCs/>
          <w:color w:val="000000" w:themeColor="text1"/>
          <w:szCs w:val="24"/>
        </w:rPr>
        <w:t xml:space="preserve"> </w:t>
      </w:r>
      <w:proofErr w:type="spellStart"/>
      <w:r w:rsidRPr="00661B38">
        <w:rPr>
          <w:i/>
          <w:iCs/>
          <w:color w:val="000000" w:themeColor="text1"/>
          <w:szCs w:val="24"/>
        </w:rPr>
        <w:t>lavaretus</w:t>
      </w:r>
      <w:proofErr w:type="spellEnd"/>
      <w:r w:rsidRPr="00661B38">
        <w:rPr>
          <w:color w:val="000000" w:themeColor="text1"/>
          <w:szCs w:val="24"/>
        </w:rPr>
        <w:t>)</w:t>
      </w:r>
    </w:p>
    <w:p w14:paraId="2C4864FA" w14:textId="77777777" w:rsidR="00A31B00" w:rsidRPr="00661B38" w:rsidRDefault="00A31B00" w:rsidP="00A31B00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3. Павел Германович ВЛАСЕНКО (15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Разнообразие цестод рода </w:t>
      </w:r>
      <w:proofErr w:type="spellStart"/>
      <w:r w:rsidRPr="00661B38">
        <w:rPr>
          <w:i/>
          <w:iCs/>
          <w:color w:val="000000" w:themeColor="text1"/>
          <w:szCs w:val="24"/>
        </w:rPr>
        <w:t>Proteocephalus</w:t>
      </w:r>
      <w:proofErr w:type="spellEnd"/>
      <w:r w:rsidRPr="00661B38">
        <w:rPr>
          <w:color w:val="000000" w:themeColor="text1"/>
          <w:szCs w:val="24"/>
        </w:rPr>
        <w:t xml:space="preserve"> - паразитов рыб Евразии</w:t>
      </w:r>
    </w:p>
    <w:p w14:paraId="70569C44" w14:textId="19CA62DF" w:rsidR="00A31B00" w:rsidRPr="00661B38" w:rsidRDefault="00A31B00" w:rsidP="00A31B00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4. Елена Николаевна КАШИНСКАЯ (15 минут) 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Сравнительное исследование микробиоты </w:t>
      </w:r>
      <w:proofErr w:type="spellStart"/>
      <w:r w:rsidRPr="00661B38">
        <w:rPr>
          <w:color w:val="000000" w:themeColor="text1"/>
          <w:szCs w:val="24"/>
        </w:rPr>
        <w:t>симпатрических</w:t>
      </w:r>
      <w:proofErr w:type="spellEnd"/>
      <w:r w:rsidRPr="00661B38">
        <w:rPr>
          <w:color w:val="000000" w:themeColor="text1"/>
          <w:szCs w:val="24"/>
        </w:rPr>
        <w:t xml:space="preserve"> комплексов лососевых рыб с разным типом питания из озер Европейского Севера, Сибири и Дальнего Востока</w:t>
      </w:r>
    </w:p>
    <w:p w14:paraId="6374CBE0" w14:textId="25914434" w:rsidR="00A31B00" w:rsidRPr="00661B38" w:rsidRDefault="00A31B00" w:rsidP="00A31B00">
      <w:pPr>
        <w:autoSpaceDE w:val="0"/>
        <w:autoSpaceDN w:val="0"/>
        <w:adjustRightInd w:val="0"/>
        <w:spacing w:after="12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lastRenderedPageBreak/>
        <w:t>5. Дискуссия (10 минут)</w:t>
      </w:r>
    </w:p>
    <w:p w14:paraId="5071C3D0" w14:textId="2AA0A9F5" w:rsidR="006F6D20" w:rsidRPr="00661B38" w:rsidRDefault="006F6D20" w:rsidP="006F6D20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11.10–11.30</w:t>
      </w:r>
      <w:r w:rsidRPr="00661B38">
        <w:rPr>
          <w:b/>
          <w:bCs/>
          <w:color w:val="000000" w:themeColor="text1"/>
          <w:szCs w:val="24"/>
        </w:rPr>
        <w:tab/>
        <w:t xml:space="preserve"> </w:t>
      </w:r>
      <w:r w:rsidRPr="00661B38">
        <w:rPr>
          <w:b/>
          <w:bCs/>
          <w:color w:val="000000" w:themeColor="text1"/>
          <w:szCs w:val="24"/>
        </w:rPr>
        <w:tab/>
      </w:r>
      <w:r w:rsidRPr="00661B38">
        <w:rPr>
          <w:color w:val="000000" w:themeColor="text1"/>
          <w:szCs w:val="24"/>
          <w:highlight w:val="lightGray"/>
        </w:rPr>
        <w:t>=== 20 мин. перерыв ===</w:t>
      </w:r>
    </w:p>
    <w:p w14:paraId="77B9239C" w14:textId="642C5226" w:rsidR="006F6D20" w:rsidRPr="00661B38" w:rsidRDefault="006F6D20" w:rsidP="006F6D20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color w:val="000000" w:themeColor="text1"/>
          <w:szCs w:val="24"/>
        </w:rPr>
        <w:t>11.30–12.40</w:t>
      </w:r>
    </w:p>
    <w:p w14:paraId="686CF5C8" w14:textId="7375F8F7" w:rsidR="006F6D20" w:rsidRPr="00661B38" w:rsidRDefault="006F6D20" w:rsidP="006F6D20">
      <w:pPr>
        <w:widowControl w:val="0"/>
        <w:spacing w:after="60"/>
        <w:rPr>
          <w:b/>
          <w:bCs/>
          <w:color w:val="000000" w:themeColor="text1"/>
          <w:szCs w:val="24"/>
        </w:rPr>
      </w:pPr>
      <w:r w:rsidRPr="00661B38">
        <w:rPr>
          <w:b/>
          <w:bCs/>
          <w:color w:val="000000" w:themeColor="text1"/>
          <w:szCs w:val="24"/>
        </w:rPr>
        <w:t xml:space="preserve">Лаборатория тропических технологий </w:t>
      </w:r>
    </w:p>
    <w:p w14:paraId="371DE0D5" w14:textId="77777777" w:rsidR="006F6D20" w:rsidRPr="00661B38" w:rsidRDefault="006F6D20" w:rsidP="006F6D20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1. Валерий Анатольевич КАРПОВ (15 минут)</w:t>
      </w:r>
    </w:p>
    <w:p w14:paraId="104729CB" w14:textId="77777777" w:rsidR="006F6D20" w:rsidRPr="00661B38" w:rsidRDefault="006F6D20" w:rsidP="006F6D20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2. Юлия </w:t>
      </w:r>
      <w:proofErr w:type="spellStart"/>
      <w:r w:rsidRPr="00661B38">
        <w:rPr>
          <w:i/>
          <w:iCs/>
          <w:color w:val="000000" w:themeColor="text1"/>
          <w:szCs w:val="24"/>
        </w:rPr>
        <w:t>Лукинична</w:t>
      </w:r>
      <w:proofErr w:type="spellEnd"/>
      <w:r w:rsidRPr="00661B38">
        <w:rPr>
          <w:i/>
          <w:iCs/>
          <w:color w:val="000000" w:themeColor="text1"/>
          <w:szCs w:val="24"/>
        </w:rPr>
        <w:t xml:space="preserve"> КОВАЛЬЧУК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Исследование биообрастания на глубинах более 50 м и защите от него </w:t>
      </w:r>
    </w:p>
    <w:p w14:paraId="151AFF21" w14:textId="77777777" w:rsidR="006F6D20" w:rsidRPr="00661B38" w:rsidRDefault="006F6D20" w:rsidP="006F6D20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3. Ксения Александровна КОМАРОВА (20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 xml:space="preserve">(1) Исследования физических методов (ультразвукового излучения) для защиты от биообрастания в морской среде. </w:t>
      </w:r>
      <w:r w:rsidRPr="00661B38">
        <w:rPr>
          <w:color w:val="000000" w:themeColor="text1"/>
          <w:szCs w:val="24"/>
        </w:rPr>
        <w:br/>
        <w:t xml:space="preserve">(2) Исследование возможности районирования территории по степени опасности возникновения биоповреждения материалов </w:t>
      </w:r>
    </w:p>
    <w:p w14:paraId="47BA592C" w14:textId="77777777" w:rsidR="006F6D20" w:rsidRPr="00661B38" w:rsidRDefault="006F6D20" w:rsidP="006F6D20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Юлия Николаевна МАКАРОВА (10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Воздействие влажного тропического климата и биоповреждений на ПКМ и консервационные масла</w:t>
      </w:r>
    </w:p>
    <w:p w14:paraId="52FBD210" w14:textId="33F8AC02" w:rsidR="006F6D20" w:rsidRPr="00661B38" w:rsidRDefault="006F6D20" w:rsidP="006F6D20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5. Дискуссия (15 минут)</w:t>
      </w:r>
    </w:p>
    <w:p w14:paraId="3E4782DD" w14:textId="15777095" w:rsidR="006F6D20" w:rsidRPr="00661B38" w:rsidRDefault="006F6D20" w:rsidP="006F6D20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 xml:space="preserve">12.40–13.40 </w:t>
      </w:r>
      <w:r w:rsidRPr="00661B38">
        <w:rPr>
          <w:b/>
          <w:bCs/>
          <w:color w:val="000000" w:themeColor="text1"/>
          <w:szCs w:val="24"/>
        </w:rPr>
        <w:tab/>
      </w:r>
      <w:r w:rsidRPr="00661B38">
        <w:rPr>
          <w:b/>
          <w:bCs/>
          <w:color w:val="000000" w:themeColor="text1"/>
          <w:szCs w:val="24"/>
        </w:rPr>
        <w:tab/>
      </w:r>
      <w:r w:rsidRPr="00661B38">
        <w:rPr>
          <w:color w:val="000000" w:themeColor="text1"/>
          <w:szCs w:val="24"/>
          <w:highlight w:val="lightGray"/>
        </w:rPr>
        <w:t>=== 60 мин. перерыв ===</w:t>
      </w:r>
    </w:p>
    <w:p w14:paraId="58743BF0" w14:textId="5E9476B7" w:rsidR="006F6D20" w:rsidRPr="00661B38" w:rsidRDefault="006F6D20" w:rsidP="006F6D20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bCs/>
          <w:color w:val="000000" w:themeColor="text1"/>
          <w:szCs w:val="24"/>
        </w:rPr>
        <w:t>13.40</w:t>
      </w:r>
      <w:r w:rsidRPr="00661B38">
        <w:rPr>
          <w:b/>
          <w:color w:val="000000" w:themeColor="text1"/>
          <w:szCs w:val="24"/>
        </w:rPr>
        <w:t>–14.40</w:t>
      </w:r>
    </w:p>
    <w:p w14:paraId="0BFE5053" w14:textId="7C0CAD8C" w:rsidR="000822C5" w:rsidRPr="00661B38" w:rsidRDefault="000822C5" w:rsidP="00A31B00">
      <w:pPr>
        <w:keepNext/>
        <w:spacing w:after="60"/>
        <w:rPr>
          <w:b/>
          <w:bCs/>
          <w:color w:val="000000" w:themeColor="text1"/>
          <w:szCs w:val="24"/>
        </w:rPr>
      </w:pPr>
      <w:r w:rsidRPr="00661B38">
        <w:rPr>
          <w:b/>
          <w:bCs/>
          <w:color w:val="000000" w:themeColor="text1"/>
          <w:szCs w:val="24"/>
        </w:rPr>
        <w:t>Центр безопасности биосистем</w:t>
      </w:r>
      <w:r w:rsidR="007F7A69" w:rsidRPr="00661B38">
        <w:rPr>
          <w:b/>
          <w:bCs/>
          <w:color w:val="000000" w:themeColor="text1"/>
          <w:szCs w:val="24"/>
        </w:rPr>
        <w:t xml:space="preserve"> </w:t>
      </w:r>
    </w:p>
    <w:p w14:paraId="365C3EDE" w14:textId="70C8CA8B" w:rsidR="000822C5" w:rsidRPr="00661B38" w:rsidRDefault="00635FBB" w:rsidP="00635FB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  <w:shd w:val="clear" w:color="auto" w:fill="FFFFFF"/>
        </w:rPr>
        <w:t xml:space="preserve">1. </w:t>
      </w:r>
      <w:r w:rsidR="00E777FE" w:rsidRPr="00661B38">
        <w:rPr>
          <w:i/>
          <w:iCs/>
          <w:color w:val="000000" w:themeColor="text1"/>
          <w:szCs w:val="24"/>
          <w:shd w:val="clear" w:color="auto" w:fill="FFFFFF"/>
        </w:rPr>
        <w:t>Владимир Степанович РУМАК</w:t>
      </w:r>
      <w:r w:rsidR="00E777FE" w:rsidRPr="00661B38">
        <w:rPr>
          <w:i/>
          <w:iCs/>
          <w:color w:val="000000" w:themeColor="text1"/>
          <w:szCs w:val="24"/>
        </w:rPr>
        <w:t xml:space="preserve"> </w:t>
      </w:r>
      <w:r w:rsidR="000822C5" w:rsidRPr="00661B38">
        <w:rPr>
          <w:i/>
          <w:iCs/>
          <w:color w:val="000000" w:themeColor="text1"/>
          <w:szCs w:val="24"/>
        </w:rPr>
        <w:t>(</w:t>
      </w:r>
      <w:r w:rsidRPr="00661B38">
        <w:rPr>
          <w:i/>
          <w:iCs/>
          <w:color w:val="000000" w:themeColor="text1"/>
          <w:szCs w:val="24"/>
        </w:rPr>
        <w:t>1</w:t>
      </w:r>
      <w:r w:rsidR="000822C5" w:rsidRPr="00661B38">
        <w:rPr>
          <w:i/>
          <w:iCs/>
          <w:color w:val="000000" w:themeColor="text1"/>
          <w:szCs w:val="24"/>
        </w:rPr>
        <w:t>0 мин</w:t>
      </w:r>
      <w:r w:rsidRPr="00661B38">
        <w:rPr>
          <w:i/>
          <w:iCs/>
          <w:color w:val="000000" w:themeColor="text1"/>
          <w:szCs w:val="24"/>
        </w:rPr>
        <w:t>ут</w:t>
      </w:r>
      <w:r w:rsidR="000822C5" w:rsidRPr="00661B38">
        <w:rPr>
          <w:i/>
          <w:iCs/>
          <w:color w:val="000000" w:themeColor="text1"/>
          <w:szCs w:val="24"/>
        </w:rPr>
        <w:t>)</w:t>
      </w:r>
      <w:r w:rsidRPr="00661B38">
        <w:rPr>
          <w:i/>
          <w:iCs/>
          <w:color w:val="000000" w:themeColor="text1"/>
          <w:szCs w:val="24"/>
        </w:rPr>
        <w:t xml:space="preserve"> </w:t>
      </w:r>
      <w:r w:rsidR="007E222B" w:rsidRPr="00661B38">
        <w:rPr>
          <w:color w:val="000000" w:themeColor="text1"/>
          <w:szCs w:val="24"/>
        </w:rPr>
        <w:t>Информация</w:t>
      </w:r>
      <w:r w:rsidRPr="00661B38">
        <w:rPr>
          <w:color w:val="000000" w:themeColor="text1"/>
          <w:szCs w:val="24"/>
        </w:rPr>
        <w:t xml:space="preserve"> о работе Центра</w:t>
      </w:r>
    </w:p>
    <w:p w14:paraId="1ADD67BC" w14:textId="7F3B5497" w:rsidR="00635FBB" w:rsidRPr="00661B38" w:rsidRDefault="00635FBB" w:rsidP="00635FBB">
      <w:pPr>
        <w:autoSpaceDE w:val="0"/>
        <w:autoSpaceDN w:val="0"/>
        <w:adjustRightInd w:val="0"/>
        <w:spacing w:after="6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 xml:space="preserve">2. 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>Владимир Степанович РУМАК, Наталия Владимировна</w:t>
      </w:r>
      <w:r w:rsidRPr="00661B38">
        <w:rPr>
          <w:i/>
          <w:iCs/>
          <w:color w:val="000000" w:themeColor="text1"/>
          <w:szCs w:val="24"/>
        </w:rPr>
        <w:t xml:space="preserve"> </w:t>
      </w:r>
      <w:r w:rsidRPr="00661B38">
        <w:rPr>
          <w:i/>
          <w:iCs/>
          <w:color w:val="000000" w:themeColor="text1"/>
          <w:szCs w:val="24"/>
          <w:shd w:val="clear" w:color="auto" w:fill="FFFFFF"/>
        </w:rPr>
        <w:t xml:space="preserve">УМНОВА </w:t>
      </w:r>
      <w:r w:rsidRPr="00661B38">
        <w:rPr>
          <w:i/>
          <w:iCs/>
          <w:color w:val="000000" w:themeColor="text1"/>
          <w:szCs w:val="24"/>
        </w:rPr>
        <w:t>(20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Методическая база для контроля экологической безопасности на загрязненных малыми уровнями диоксинов территориях</w:t>
      </w:r>
    </w:p>
    <w:p w14:paraId="5C190A3C" w14:textId="04078935" w:rsidR="00635FBB" w:rsidRPr="00661B38" w:rsidRDefault="00635FBB" w:rsidP="00635FBB">
      <w:pPr>
        <w:autoSpaceDE w:val="0"/>
        <w:autoSpaceDN w:val="0"/>
        <w:adjustRightInd w:val="0"/>
        <w:spacing w:after="60"/>
        <w:rPr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3. Антон Русланович ЛАВРЕНОВ (15 минут)</w:t>
      </w:r>
      <w:r w:rsidRPr="00661B38">
        <w:rPr>
          <w:i/>
          <w:iCs/>
          <w:color w:val="000000" w:themeColor="text1"/>
          <w:szCs w:val="24"/>
        </w:rPr>
        <w:br/>
      </w:r>
      <w:r w:rsidRPr="00661B38">
        <w:rPr>
          <w:color w:val="000000" w:themeColor="text1"/>
          <w:szCs w:val="24"/>
        </w:rPr>
        <w:t>Анализ транскрипции генетических маркеров токсического воздействия малых доз диоксинов на млекопитающих в натурных условиях длительной экспозиции</w:t>
      </w:r>
    </w:p>
    <w:p w14:paraId="5E8AA7C9" w14:textId="436E91FB" w:rsidR="00635FBB" w:rsidRPr="00661B38" w:rsidRDefault="00635FBB" w:rsidP="00635FBB">
      <w:pPr>
        <w:autoSpaceDE w:val="0"/>
        <w:autoSpaceDN w:val="0"/>
        <w:adjustRightInd w:val="0"/>
        <w:spacing w:after="120"/>
        <w:rPr>
          <w:i/>
          <w:iCs/>
          <w:color w:val="000000" w:themeColor="text1"/>
          <w:szCs w:val="24"/>
        </w:rPr>
      </w:pPr>
      <w:r w:rsidRPr="00661B38">
        <w:rPr>
          <w:i/>
          <w:iCs/>
          <w:color w:val="000000" w:themeColor="text1"/>
          <w:szCs w:val="24"/>
        </w:rPr>
        <w:t>4. Дискуссия (1</w:t>
      </w:r>
      <w:r w:rsidR="006F6D20" w:rsidRPr="00661B38">
        <w:rPr>
          <w:i/>
          <w:iCs/>
          <w:color w:val="000000" w:themeColor="text1"/>
          <w:szCs w:val="24"/>
        </w:rPr>
        <w:t>5</w:t>
      </w:r>
      <w:r w:rsidRPr="00661B38">
        <w:rPr>
          <w:i/>
          <w:iCs/>
          <w:color w:val="000000" w:themeColor="text1"/>
          <w:szCs w:val="24"/>
        </w:rPr>
        <w:t xml:space="preserve"> минут)</w:t>
      </w:r>
    </w:p>
    <w:p w14:paraId="1865D4E2" w14:textId="129B440D" w:rsidR="004D5BB3" w:rsidRPr="00661B38" w:rsidRDefault="004D5BB3" w:rsidP="004D5BB3">
      <w:pPr>
        <w:suppressAutoHyphens/>
        <w:spacing w:before="240"/>
        <w:rPr>
          <w:color w:val="000000" w:themeColor="text1"/>
          <w:szCs w:val="24"/>
          <w:highlight w:val="lightGray"/>
        </w:rPr>
      </w:pPr>
      <w:r w:rsidRPr="00661B38">
        <w:rPr>
          <w:b/>
          <w:bCs/>
          <w:color w:val="000000" w:themeColor="text1"/>
          <w:szCs w:val="24"/>
        </w:rPr>
        <w:t>14.40–15.00</w:t>
      </w:r>
      <w:r w:rsidRPr="00661B38">
        <w:rPr>
          <w:b/>
          <w:bCs/>
          <w:color w:val="000000" w:themeColor="text1"/>
          <w:szCs w:val="24"/>
        </w:rPr>
        <w:tab/>
        <w:t xml:space="preserve"> </w:t>
      </w:r>
      <w:r w:rsidRPr="00661B38">
        <w:rPr>
          <w:b/>
          <w:bCs/>
          <w:color w:val="000000" w:themeColor="text1"/>
          <w:szCs w:val="24"/>
        </w:rPr>
        <w:tab/>
      </w:r>
      <w:r w:rsidRPr="00661B38">
        <w:rPr>
          <w:color w:val="000000" w:themeColor="text1"/>
          <w:szCs w:val="24"/>
          <w:highlight w:val="lightGray"/>
        </w:rPr>
        <w:t>=== 20 мин. перерыв ===</w:t>
      </w:r>
    </w:p>
    <w:p w14:paraId="167736DD" w14:textId="2569EE20" w:rsidR="00DF625C" w:rsidRPr="00661B38" w:rsidRDefault="004D5BB3" w:rsidP="00AE7CD5">
      <w:pPr>
        <w:spacing w:before="120"/>
        <w:rPr>
          <w:b/>
          <w:color w:val="000000" w:themeColor="text1"/>
          <w:szCs w:val="24"/>
        </w:rPr>
      </w:pPr>
      <w:r w:rsidRPr="00661B38">
        <w:rPr>
          <w:b/>
          <w:bCs/>
          <w:color w:val="000000" w:themeColor="text1"/>
          <w:szCs w:val="24"/>
        </w:rPr>
        <w:t>15.00</w:t>
      </w:r>
      <w:r w:rsidRPr="00661B38">
        <w:rPr>
          <w:b/>
          <w:color w:val="000000" w:themeColor="text1"/>
          <w:szCs w:val="24"/>
        </w:rPr>
        <w:t>–1</w:t>
      </w:r>
      <w:r w:rsidR="00AE7CD5" w:rsidRPr="00661B38">
        <w:rPr>
          <w:b/>
          <w:color w:val="000000" w:themeColor="text1"/>
          <w:szCs w:val="24"/>
        </w:rPr>
        <w:t>6</w:t>
      </w:r>
      <w:r w:rsidRPr="00661B38">
        <w:rPr>
          <w:b/>
          <w:color w:val="000000" w:themeColor="text1"/>
          <w:szCs w:val="24"/>
        </w:rPr>
        <w:t>.</w:t>
      </w:r>
      <w:r w:rsidR="00AE7CD5" w:rsidRPr="00661B38">
        <w:rPr>
          <w:b/>
          <w:color w:val="000000" w:themeColor="text1"/>
          <w:szCs w:val="24"/>
        </w:rPr>
        <w:t>0</w:t>
      </w:r>
      <w:r w:rsidRPr="00661B38">
        <w:rPr>
          <w:b/>
          <w:color w:val="000000" w:themeColor="text1"/>
          <w:szCs w:val="24"/>
        </w:rPr>
        <w:t>0</w:t>
      </w:r>
    </w:p>
    <w:p w14:paraId="4ADD7B8D" w14:textId="3D458935" w:rsidR="00AC62AD" w:rsidRPr="00661B38" w:rsidRDefault="004214DD" w:rsidP="008E52A3">
      <w:pPr>
        <w:autoSpaceDE w:val="0"/>
        <w:autoSpaceDN w:val="0"/>
        <w:adjustRightInd w:val="0"/>
        <w:spacing w:after="60"/>
        <w:rPr>
          <w:bCs/>
          <w:color w:val="000000" w:themeColor="text1"/>
          <w:szCs w:val="24"/>
        </w:rPr>
      </w:pPr>
      <w:r w:rsidRPr="00661B38">
        <w:rPr>
          <w:bCs/>
          <w:i/>
          <w:iCs/>
          <w:color w:val="000000" w:themeColor="text1"/>
          <w:szCs w:val="24"/>
        </w:rPr>
        <w:t>Алексей Владимирович</w:t>
      </w:r>
      <w:r w:rsidR="00AC62AD" w:rsidRPr="00661B38">
        <w:rPr>
          <w:bCs/>
          <w:i/>
          <w:iCs/>
          <w:color w:val="000000" w:themeColor="text1"/>
          <w:szCs w:val="24"/>
        </w:rPr>
        <w:t xml:space="preserve"> </w:t>
      </w:r>
      <w:r w:rsidR="007F7A69" w:rsidRPr="00661B38">
        <w:rPr>
          <w:bCs/>
          <w:i/>
          <w:iCs/>
          <w:color w:val="000000" w:themeColor="text1"/>
          <w:szCs w:val="24"/>
        </w:rPr>
        <w:t>ТИУНОВ</w:t>
      </w:r>
      <w:r w:rsidR="00AE7CD5" w:rsidRPr="00661B38">
        <w:rPr>
          <w:bCs/>
          <w:i/>
          <w:iCs/>
          <w:color w:val="000000" w:themeColor="text1"/>
          <w:szCs w:val="24"/>
        </w:rPr>
        <w:t>, Екатерина Владимировна ПОТАШНИКОВА</w:t>
      </w:r>
      <w:r w:rsidR="00AC62AD" w:rsidRPr="00661B38">
        <w:rPr>
          <w:bCs/>
          <w:color w:val="000000" w:themeColor="text1"/>
          <w:szCs w:val="24"/>
        </w:rPr>
        <w:t xml:space="preserve"> </w:t>
      </w:r>
      <w:r w:rsidR="00AE7CD5" w:rsidRPr="00661B38">
        <w:rPr>
          <w:bCs/>
          <w:color w:val="000000" w:themeColor="text1"/>
          <w:szCs w:val="24"/>
        </w:rPr>
        <w:t>(15 минут)</w:t>
      </w:r>
      <w:r w:rsidR="00AE7CD5" w:rsidRPr="00661B38">
        <w:rPr>
          <w:bCs/>
          <w:color w:val="000000" w:themeColor="text1"/>
          <w:szCs w:val="24"/>
        </w:rPr>
        <w:br/>
        <w:t>О</w:t>
      </w:r>
      <w:r w:rsidR="00AC62AD" w:rsidRPr="00661B38">
        <w:rPr>
          <w:bCs/>
          <w:color w:val="000000" w:themeColor="text1"/>
          <w:szCs w:val="24"/>
        </w:rPr>
        <w:t xml:space="preserve"> закупленном </w:t>
      </w:r>
      <w:r w:rsidR="00AE7CD5" w:rsidRPr="00661B38">
        <w:rPr>
          <w:bCs/>
          <w:color w:val="000000" w:themeColor="text1"/>
          <w:szCs w:val="24"/>
        </w:rPr>
        <w:t xml:space="preserve">по «Программе обновления» </w:t>
      </w:r>
      <w:r w:rsidR="00AC62AD" w:rsidRPr="00661B38">
        <w:rPr>
          <w:bCs/>
          <w:color w:val="000000" w:themeColor="text1"/>
          <w:szCs w:val="24"/>
        </w:rPr>
        <w:t>оборудовании</w:t>
      </w:r>
      <w:r w:rsidRPr="00661B38">
        <w:rPr>
          <w:bCs/>
          <w:color w:val="000000" w:themeColor="text1"/>
          <w:szCs w:val="24"/>
        </w:rPr>
        <w:t xml:space="preserve"> </w:t>
      </w:r>
    </w:p>
    <w:p w14:paraId="7843F264" w14:textId="3A8367E7" w:rsidR="00AC62AD" w:rsidRPr="00984D5F" w:rsidRDefault="004214DD" w:rsidP="008E52A3">
      <w:pPr>
        <w:autoSpaceDE w:val="0"/>
        <w:autoSpaceDN w:val="0"/>
        <w:adjustRightInd w:val="0"/>
        <w:spacing w:after="60"/>
        <w:rPr>
          <w:bCs/>
          <w:color w:val="000000" w:themeColor="text1"/>
          <w:szCs w:val="24"/>
        </w:rPr>
      </w:pPr>
      <w:r w:rsidRPr="00661B38">
        <w:rPr>
          <w:bCs/>
          <w:i/>
          <w:iCs/>
          <w:color w:val="000000" w:themeColor="text1"/>
          <w:szCs w:val="24"/>
        </w:rPr>
        <w:t xml:space="preserve">Даниил Игоревич </w:t>
      </w:r>
      <w:r w:rsidR="007F7A69" w:rsidRPr="00661B38">
        <w:rPr>
          <w:bCs/>
          <w:i/>
          <w:iCs/>
          <w:color w:val="000000" w:themeColor="text1"/>
          <w:szCs w:val="24"/>
        </w:rPr>
        <w:t>КОРОБУШКИН</w:t>
      </w:r>
      <w:r w:rsidR="0030590F" w:rsidRPr="00661B38">
        <w:rPr>
          <w:bCs/>
          <w:color w:val="000000" w:themeColor="text1"/>
          <w:szCs w:val="24"/>
        </w:rPr>
        <w:t xml:space="preserve"> </w:t>
      </w:r>
      <w:r w:rsidR="00AE7CD5" w:rsidRPr="00661B38">
        <w:rPr>
          <w:bCs/>
          <w:color w:val="000000" w:themeColor="text1"/>
          <w:szCs w:val="24"/>
        </w:rPr>
        <w:t>(15 минут)</w:t>
      </w:r>
      <w:r w:rsidR="00AE7CD5" w:rsidRPr="00661B38">
        <w:rPr>
          <w:bCs/>
          <w:color w:val="000000" w:themeColor="text1"/>
          <w:szCs w:val="24"/>
        </w:rPr>
        <w:br/>
        <w:t>О</w:t>
      </w:r>
      <w:r w:rsidR="0030590F" w:rsidRPr="00661B38">
        <w:rPr>
          <w:bCs/>
          <w:color w:val="000000" w:themeColor="text1"/>
          <w:szCs w:val="24"/>
        </w:rPr>
        <w:t xml:space="preserve"> работе оборудования </w:t>
      </w:r>
      <w:r w:rsidR="0030590F" w:rsidRPr="00984D5F">
        <w:rPr>
          <w:bCs/>
          <w:color w:val="000000" w:themeColor="text1"/>
          <w:szCs w:val="24"/>
        </w:rPr>
        <w:t>в ЦКП</w:t>
      </w:r>
      <w:r w:rsidR="00AE7CD5" w:rsidRPr="00984D5F">
        <w:rPr>
          <w:bCs/>
          <w:color w:val="000000" w:themeColor="text1"/>
          <w:szCs w:val="24"/>
        </w:rPr>
        <w:t xml:space="preserve"> «Инструментальные методы в экологии»</w:t>
      </w:r>
    </w:p>
    <w:p w14:paraId="54547DA1" w14:textId="0F0BFB0A" w:rsidR="00AE7CD5" w:rsidRDefault="00AE7CD5" w:rsidP="00AE7CD5">
      <w:pPr>
        <w:autoSpaceDE w:val="0"/>
        <w:autoSpaceDN w:val="0"/>
        <w:adjustRightInd w:val="0"/>
        <w:spacing w:after="60"/>
        <w:rPr>
          <w:bCs/>
          <w:color w:val="000000" w:themeColor="text1"/>
          <w:szCs w:val="24"/>
        </w:rPr>
      </w:pPr>
      <w:r w:rsidRPr="00984D5F">
        <w:rPr>
          <w:bCs/>
          <w:i/>
          <w:iCs/>
          <w:color w:val="000000" w:themeColor="text1"/>
          <w:szCs w:val="24"/>
        </w:rPr>
        <w:t xml:space="preserve">Алексей Владимирович ТИУНОВ </w:t>
      </w:r>
      <w:r w:rsidRPr="00984D5F">
        <w:rPr>
          <w:bCs/>
          <w:color w:val="000000" w:themeColor="text1"/>
          <w:szCs w:val="24"/>
        </w:rPr>
        <w:t>(15 минут)</w:t>
      </w:r>
      <w:r w:rsidRPr="00984D5F">
        <w:rPr>
          <w:bCs/>
          <w:color w:val="000000" w:themeColor="text1"/>
          <w:szCs w:val="24"/>
        </w:rPr>
        <w:br/>
        <w:t xml:space="preserve">Научная продукция ИПЭЭ РАН, правила начисления надбавок и прочие вопросы. </w:t>
      </w:r>
    </w:p>
    <w:p w14:paraId="0058FD2A" w14:textId="77777777" w:rsidR="00984D5F" w:rsidRPr="00984D5F" w:rsidRDefault="00984D5F" w:rsidP="00AE7CD5">
      <w:pPr>
        <w:autoSpaceDE w:val="0"/>
        <w:autoSpaceDN w:val="0"/>
        <w:adjustRightInd w:val="0"/>
        <w:spacing w:after="60"/>
        <w:rPr>
          <w:bCs/>
          <w:color w:val="000000" w:themeColor="text1"/>
          <w:szCs w:val="24"/>
        </w:rPr>
      </w:pPr>
    </w:p>
    <w:p w14:paraId="14E1DC85" w14:textId="74A2F341" w:rsidR="00AC62AD" w:rsidRPr="00984D5F" w:rsidRDefault="00984D5F" w:rsidP="008E52A3">
      <w:pPr>
        <w:autoSpaceDE w:val="0"/>
        <w:autoSpaceDN w:val="0"/>
        <w:adjustRightInd w:val="0"/>
        <w:spacing w:after="60"/>
        <w:rPr>
          <w:bCs/>
          <w:i/>
          <w:iCs/>
          <w:color w:val="000000" w:themeColor="text1"/>
          <w:szCs w:val="24"/>
        </w:rPr>
      </w:pPr>
      <w:r w:rsidRPr="00984D5F">
        <w:rPr>
          <w:bCs/>
          <w:i/>
          <w:iCs/>
          <w:color w:val="000000" w:themeColor="text1"/>
          <w:szCs w:val="24"/>
        </w:rPr>
        <w:t>ОБЩАЯ ДИСКУССИЯ</w:t>
      </w:r>
    </w:p>
    <w:p w14:paraId="24A030A2" w14:textId="77777777" w:rsidR="005C05A9" w:rsidRPr="005C05A9" w:rsidRDefault="005C05A9" w:rsidP="005C05A9">
      <w:pPr>
        <w:suppressAutoHyphens/>
        <w:rPr>
          <w:b/>
          <w:szCs w:val="24"/>
        </w:rPr>
      </w:pPr>
      <w:r w:rsidRPr="005C05A9">
        <w:rPr>
          <w:b/>
          <w:szCs w:val="24"/>
        </w:rPr>
        <w:t>Закрытие сессии</w:t>
      </w:r>
    </w:p>
    <w:p w14:paraId="307672CC" w14:textId="58B2A832" w:rsidR="005C05A9" w:rsidRPr="00612C7B" w:rsidRDefault="00984D5F" w:rsidP="005C05A9">
      <w:pPr>
        <w:suppressAutoHyphens/>
        <w:rPr>
          <w:i/>
          <w:szCs w:val="24"/>
        </w:rPr>
      </w:pPr>
      <w:r w:rsidRPr="00635FBB">
        <w:rPr>
          <w:i/>
          <w:iCs/>
          <w:szCs w:val="24"/>
        </w:rPr>
        <w:t xml:space="preserve">Сергей Валериевич </w:t>
      </w:r>
      <w:r w:rsidR="00A87120" w:rsidRPr="00635FBB">
        <w:rPr>
          <w:i/>
          <w:iCs/>
          <w:szCs w:val="24"/>
        </w:rPr>
        <w:t>НАЙДЕНКО</w:t>
      </w:r>
    </w:p>
    <w:p w14:paraId="3904C33C" w14:textId="77777777" w:rsidR="00DB754E" w:rsidRDefault="00DB754E" w:rsidP="000822C5">
      <w:pPr>
        <w:autoSpaceDE w:val="0"/>
        <w:autoSpaceDN w:val="0"/>
        <w:adjustRightInd w:val="0"/>
        <w:spacing w:after="120"/>
        <w:rPr>
          <w:b/>
          <w:szCs w:val="24"/>
          <w:highlight w:val="yellow"/>
          <w:lang w:val="en-US"/>
        </w:rPr>
      </w:pPr>
    </w:p>
    <w:p w14:paraId="5AB4D4EA" w14:textId="11F9D8F4" w:rsidR="00612C7B" w:rsidRDefault="00612C7B" w:rsidP="000822C5">
      <w:pPr>
        <w:autoSpaceDE w:val="0"/>
        <w:autoSpaceDN w:val="0"/>
        <w:adjustRightInd w:val="0"/>
        <w:spacing w:after="120"/>
        <w:rPr>
          <w:szCs w:val="24"/>
        </w:rPr>
      </w:pPr>
      <w:proofErr w:type="spellStart"/>
      <w:r w:rsidRPr="00661B38">
        <w:rPr>
          <w:b/>
          <w:szCs w:val="24"/>
        </w:rPr>
        <w:t>Постерная</w:t>
      </w:r>
      <w:proofErr w:type="spellEnd"/>
      <w:r w:rsidRPr="00661B38">
        <w:rPr>
          <w:b/>
          <w:szCs w:val="24"/>
        </w:rPr>
        <w:t xml:space="preserve"> сессия</w:t>
      </w:r>
      <w:r w:rsidRPr="00661B38">
        <w:rPr>
          <w:szCs w:val="24"/>
        </w:rPr>
        <w:t xml:space="preserve"> проходит в виртуальном формате на сайте Института по адресу </w:t>
      </w:r>
      <w:r w:rsidR="00DB754E" w:rsidRPr="00661B38">
        <w:rPr>
          <w:szCs w:val="24"/>
          <w:lang w:val="en-US"/>
        </w:rPr>
        <w:t>////</w:t>
      </w:r>
      <w:r w:rsidR="00DB754E">
        <w:rPr>
          <w:szCs w:val="24"/>
          <w:lang w:val="en-US"/>
        </w:rPr>
        <w:t xml:space="preserve"> </w:t>
      </w:r>
    </w:p>
    <w:p w14:paraId="02C31405" w14:textId="77777777" w:rsidR="00AE7CD5" w:rsidRDefault="00AE7CD5" w:rsidP="000822C5">
      <w:pPr>
        <w:autoSpaceDE w:val="0"/>
        <w:autoSpaceDN w:val="0"/>
        <w:adjustRightInd w:val="0"/>
        <w:spacing w:after="120"/>
        <w:rPr>
          <w:szCs w:val="24"/>
        </w:rPr>
      </w:pPr>
    </w:p>
    <w:p w14:paraId="0D966BEC" w14:textId="7691C006" w:rsidR="00AE7CD5" w:rsidRPr="00612C7B" w:rsidRDefault="00AE7CD5" w:rsidP="000822C5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Трансляция</w:t>
      </w:r>
      <w:r w:rsidR="00661B38">
        <w:rPr>
          <w:szCs w:val="24"/>
        </w:rPr>
        <w:t xml:space="preserve"> /////</w:t>
      </w:r>
    </w:p>
    <w:sectPr w:rsidR="00AE7CD5" w:rsidRPr="00612C7B" w:rsidSect="00A11627">
      <w:footerReference w:type="even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5ECC" w14:textId="77777777" w:rsidR="00E35C6A" w:rsidRDefault="00E35C6A">
      <w:r>
        <w:separator/>
      </w:r>
    </w:p>
  </w:endnote>
  <w:endnote w:type="continuationSeparator" w:id="0">
    <w:p w14:paraId="04798779" w14:textId="77777777" w:rsidR="00E35C6A" w:rsidRDefault="00E3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B06040202020202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5A96" w14:textId="77777777" w:rsidR="00B1040D" w:rsidRDefault="00B1040D" w:rsidP="00AE7B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FAE404" w14:textId="77777777" w:rsidR="00B1040D" w:rsidRDefault="00B1040D" w:rsidP="001C6CD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D4AF" w14:textId="77777777" w:rsidR="00B1040D" w:rsidRDefault="00B1040D" w:rsidP="00AE7B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2E6">
      <w:rPr>
        <w:rStyle w:val="a5"/>
        <w:noProof/>
      </w:rPr>
      <w:t>4</w:t>
    </w:r>
    <w:r>
      <w:rPr>
        <w:rStyle w:val="a5"/>
      </w:rPr>
      <w:fldChar w:fldCharType="end"/>
    </w:r>
  </w:p>
  <w:p w14:paraId="238E4665" w14:textId="77777777" w:rsidR="00B1040D" w:rsidRDefault="00B1040D" w:rsidP="001C6C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39BBD" w14:textId="77777777" w:rsidR="00E35C6A" w:rsidRDefault="00E35C6A">
      <w:r>
        <w:separator/>
      </w:r>
    </w:p>
  </w:footnote>
  <w:footnote w:type="continuationSeparator" w:id="0">
    <w:p w14:paraId="099B0624" w14:textId="77777777" w:rsidR="00E35C6A" w:rsidRDefault="00E3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7708B"/>
    <w:multiLevelType w:val="hybridMultilevel"/>
    <w:tmpl w:val="9ECC7954"/>
    <w:lvl w:ilvl="0" w:tplc="29982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C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2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8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CB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4E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A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A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A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67EC1"/>
    <w:multiLevelType w:val="hybridMultilevel"/>
    <w:tmpl w:val="040A5D96"/>
    <w:lvl w:ilvl="0" w:tplc="8E0E41E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6771D"/>
    <w:multiLevelType w:val="hybridMultilevel"/>
    <w:tmpl w:val="100A9D38"/>
    <w:lvl w:ilvl="0" w:tplc="DEA27E32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83C49E6"/>
    <w:multiLevelType w:val="hybridMultilevel"/>
    <w:tmpl w:val="8E640694"/>
    <w:lvl w:ilvl="0" w:tplc="865E2D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257F8"/>
    <w:multiLevelType w:val="hybridMultilevel"/>
    <w:tmpl w:val="B2C2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428370">
    <w:abstractNumId w:val="0"/>
  </w:num>
  <w:num w:numId="2" w16cid:durableId="1087269499">
    <w:abstractNumId w:val="4"/>
  </w:num>
  <w:num w:numId="3" w16cid:durableId="465851501">
    <w:abstractNumId w:val="3"/>
  </w:num>
  <w:num w:numId="4" w16cid:durableId="242418747">
    <w:abstractNumId w:val="2"/>
  </w:num>
  <w:num w:numId="5" w16cid:durableId="197362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A6"/>
    <w:rsid w:val="000067D2"/>
    <w:rsid w:val="00013BE3"/>
    <w:rsid w:val="000215DE"/>
    <w:rsid w:val="00021FD6"/>
    <w:rsid w:val="000247F4"/>
    <w:rsid w:val="000265A5"/>
    <w:rsid w:val="0002728E"/>
    <w:rsid w:val="00027ED5"/>
    <w:rsid w:val="00030102"/>
    <w:rsid w:val="00030DC6"/>
    <w:rsid w:val="0003418E"/>
    <w:rsid w:val="0005013C"/>
    <w:rsid w:val="00050394"/>
    <w:rsid w:val="0005545A"/>
    <w:rsid w:val="00056D5C"/>
    <w:rsid w:val="000617FC"/>
    <w:rsid w:val="00064C5E"/>
    <w:rsid w:val="000656AD"/>
    <w:rsid w:val="00067A56"/>
    <w:rsid w:val="000720E8"/>
    <w:rsid w:val="00072459"/>
    <w:rsid w:val="000822C5"/>
    <w:rsid w:val="000842B0"/>
    <w:rsid w:val="0008560C"/>
    <w:rsid w:val="000869D9"/>
    <w:rsid w:val="000930E6"/>
    <w:rsid w:val="00095525"/>
    <w:rsid w:val="000A0020"/>
    <w:rsid w:val="000A00D3"/>
    <w:rsid w:val="000C161B"/>
    <w:rsid w:val="000D0DF0"/>
    <w:rsid w:val="000D1AAA"/>
    <w:rsid w:val="000E470D"/>
    <w:rsid w:val="000E4DF4"/>
    <w:rsid w:val="000F3F1E"/>
    <w:rsid w:val="00101BEB"/>
    <w:rsid w:val="00103123"/>
    <w:rsid w:val="00107EB2"/>
    <w:rsid w:val="001201F4"/>
    <w:rsid w:val="00127563"/>
    <w:rsid w:val="0013680E"/>
    <w:rsid w:val="00141F29"/>
    <w:rsid w:val="001550D5"/>
    <w:rsid w:val="00166A40"/>
    <w:rsid w:val="001751A4"/>
    <w:rsid w:val="001761AE"/>
    <w:rsid w:val="00190951"/>
    <w:rsid w:val="001B2BF5"/>
    <w:rsid w:val="001C1814"/>
    <w:rsid w:val="001C2C6F"/>
    <w:rsid w:val="001C58C3"/>
    <w:rsid w:val="001C6CD3"/>
    <w:rsid w:val="001D61D0"/>
    <w:rsid w:val="001E14FC"/>
    <w:rsid w:val="001E1E44"/>
    <w:rsid w:val="001F2301"/>
    <w:rsid w:val="001F2DB7"/>
    <w:rsid w:val="001F55BD"/>
    <w:rsid w:val="001F5B83"/>
    <w:rsid w:val="002056E7"/>
    <w:rsid w:val="002122AD"/>
    <w:rsid w:val="00213F51"/>
    <w:rsid w:val="00213FDD"/>
    <w:rsid w:val="00214C16"/>
    <w:rsid w:val="00216960"/>
    <w:rsid w:val="00222E79"/>
    <w:rsid w:val="002300CF"/>
    <w:rsid w:val="00241C76"/>
    <w:rsid w:val="002421DF"/>
    <w:rsid w:val="00247DDA"/>
    <w:rsid w:val="00263C40"/>
    <w:rsid w:val="00267009"/>
    <w:rsid w:val="002724CC"/>
    <w:rsid w:val="002728C5"/>
    <w:rsid w:val="00276F59"/>
    <w:rsid w:val="002856C6"/>
    <w:rsid w:val="00285864"/>
    <w:rsid w:val="0028657F"/>
    <w:rsid w:val="00295FB6"/>
    <w:rsid w:val="002A64C5"/>
    <w:rsid w:val="002A6B1F"/>
    <w:rsid w:val="002B48AC"/>
    <w:rsid w:val="002C0DEB"/>
    <w:rsid w:val="002C11F2"/>
    <w:rsid w:val="002C1FB6"/>
    <w:rsid w:val="002C584B"/>
    <w:rsid w:val="002D1FD2"/>
    <w:rsid w:val="002D2397"/>
    <w:rsid w:val="002D4914"/>
    <w:rsid w:val="002E0FD2"/>
    <w:rsid w:val="002E4C9D"/>
    <w:rsid w:val="002E5C05"/>
    <w:rsid w:val="002E637B"/>
    <w:rsid w:val="002E6677"/>
    <w:rsid w:val="002E76CF"/>
    <w:rsid w:val="002F2420"/>
    <w:rsid w:val="0030590F"/>
    <w:rsid w:val="0031388F"/>
    <w:rsid w:val="003264EE"/>
    <w:rsid w:val="003307E5"/>
    <w:rsid w:val="00331DBC"/>
    <w:rsid w:val="0033202E"/>
    <w:rsid w:val="00334CBF"/>
    <w:rsid w:val="003439AC"/>
    <w:rsid w:val="003552E6"/>
    <w:rsid w:val="00360DFF"/>
    <w:rsid w:val="00360F21"/>
    <w:rsid w:val="00362ECA"/>
    <w:rsid w:val="0036326C"/>
    <w:rsid w:val="003707D8"/>
    <w:rsid w:val="00387998"/>
    <w:rsid w:val="003A2E52"/>
    <w:rsid w:val="003A5924"/>
    <w:rsid w:val="003C0194"/>
    <w:rsid w:val="003D6ACC"/>
    <w:rsid w:val="003D7D3B"/>
    <w:rsid w:val="003E71AF"/>
    <w:rsid w:val="003F4F46"/>
    <w:rsid w:val="00405021"/>
    <w:rsid w:val="0040728B"/>
    <w:rsid w:val="00413433"/>
    <w:rsid w:val="0041671D"/>
    <w:rsid w:val="004214DD"/>
    <w:rsid w:val="00421FF5"/>
    <w:rsid w:val="00450CE9"/>
    <w:rsid w:val="00452028"/>
    <w:rsid w:val="004571FF"/>
    <w:rsid w:val="00475437"/>
    <w:rsid w:val="00481367"/>
    <w:rsid w:val="0048194C"/>
    <w:rsid w:val="00482937"/>
    <w:rsid w:val="0048647E"/>
    <w:rsid w:val="00490F56"/>
    <w:rsid w:val="004A3956"/>
    <w:rsid w:val="004C38FE"/>
    <w:rsid w:val="004D0B3A"/>
    <w:rsid w:val="004D1B56"/>
    <w:rsid w:val="004D2E0B"/>
    <w:rsid w:val="004D339E"/>
    <w:rsid w:val="004D3A03"/>
    <w:rsid w:val="004D5BB3"/>
    <w:rsid w:val="004D6FA1"/>
    <w:rsid w:val="004E4F14"/>
    <w:rsid w:val="00502CCF"/>
    <w:rsid w:val="0051249F"/>
    <w:rsid w:val="00514504"/>
    <w:rsid w:val="00516D04"/>
    <w:rsid w:val="00523E03"/>
    <w:rsid w:val="00530123"/>
    <w:rsid w:val="005414E2"/>
    <w:rsid w:val="00544FAD"/>
    <w:rsid w:val="005525EF"/>
    <w:rsid w:val="00552C9F"/>
    <w:rsid w:val="00565769"/>
    <w:rsid w:val="00585733"/>
    <w:rsid w:val="00593A62"/>
    <w:rsid w:val="005A34E0"/>
    <w:rsid w:val="005A4366"/>
    <w:rsid w:val="005B66FF"/>
    <w:rsid w:val="005C05A9"/>
    <w:rsid w:val="005C087F"/>
    <w:rsid w:val="005C137D"/>
    <w:rsid w:val="005C146D"/>
    <w:rsid w:val="005C6E55"/>
    <w:rsid w:val="005D5960"/>
    <w:rsid w:val="005D6A49"/>
    <w:rsid w:val="005E011E"/>
    <w:rsid w:val="005E01EF"/>
    <w:rsid w:val="005E7488"/>
    <w:rsid w:val="00600FFF"/>
    <w:rsid w:val="00601A5C"/>
    <w:rsid w:val="0061217D"/>
    <w:rsid w:val="0061278B"/>
    <w:rsid w:val="00612C7B"/>
    <w:rsid w:val="006155AC"/>
    <w:rsid w:val="006179F6"/>
    <w:rsid w:val="006245B5"/>
    <w:rsid w:val="00626FF0"/>
    <w:rsid w:val="00627E76"/>
    <w:rsid w:val="006337D8"/>
    <w:rsid w:val="00635FBB"/>
    <w:rsid w:val="00655571"/>
    <w:rsid w:val="00661467"/>
    <w:rsid w:val="00661B38"/>
    <w:rsid w:val="00677817"/>
    <w:rsid w:val="00684C6A"/>
    <w:rsid w:val="00686B5B"/>
    <w:rsid w:val="006904A6"/>
    <w:rsid w:val="006A49E5"/>
    <w:rsid w:val="006D2775"/>
    <w:rsid w:val="006E2A48"/>
    <w:rsid w:val="006F08AE"/>
    <w:rsid w:val="006F3C55"/>
    <w:rsid w:val="006F6D20"/>
    <w:rsid w:val="00701E8A"/>
    <w:rsid w:val="00717422"/>
    <w:rsid w:val="00731D9C"/>
    <w:rsid w:val="00734CFC"/>
    <w:rsid w:val="00742B0C"/>
    <w:rsid w:val="007521FA"/>
    <w:rsid w:val="007531C1"/>
    <w:rsid w:val="007533E2"/>
    <w:rsid w:val="0075411F"/>
    <w:rsid w:val="0075466E"/>
    <w:rsid w:val="0076048A"/>
    <w:rsid w:val="00763490"/>
    <w:rsid w:val="007814BD"/>
    <w:rsid w:val="00783E3B"/>
    <w:rsid w:val="00790173"/>
    <w:rsid w:val="00792089"/>
    <w:rsid w:val="00794654"/>
    <w:rsid w:val="007A0374"/>
    <w:rsid w:val="007A3AF8"/>
    <w:rsid w:val="007B0CB6"/>
    <w:rsid w:val="007B19A3"/>
    <w:rsid w:val="007B7672"/>
    <w:rsid w:val="007C0D58"/>
    <w:rsid w:val="007C1784"/>
    <w:rsid w:val="007C1BCB"/>
    <w:rsid w:val="007C3973"/>
    <w:rsid w:val="007C6F1D"/>
    <w:rsid w:val="007D1DBB"/>
    <w:rsid w:val="007D2883"/>
    <w:rsid w:val="007D4ACB"/>
    <w:rsid w:val="007E222B"/>
    <w:rsid w:val="007E2ED5"/>
    <w:rsid w:val="007E632E"/>
    <w:rsid w:val="007E6424"/>
    <w:rsid w:val="007F121D"/>
    <w:rsid w:val="007F337C"/>
    <w:rsid w:val="007F3F06"/>
    <w:rsid w:val="007F7A69"/>
    <w:rsid w:val="00805283"/>
    <w:rsid w:val="00810FC8"/>
    <w:rsid w:val="00811073"/>
    <w:rsid w:val="00822EAC"/>
    <w:rsid w:val="00824E27"/>
    <w:rsid w:val="00830AAD"/>
    <w:rsid w:val="008336A3"/>
    <w:rsid w:val="00840D79"/>
    <w:rsid w:val="00842B97"/>
    <w:rsid w:val="0084777B"/>
    <w:rsid w:val="00851822"/>
    <w:rsid w:val="00851CBE"/>
    <w:rsid w:val="0085310C"/>
    <w:rsid w:val="00861824"/>
    <w:rsid w:val="0086427F"/>
    <w:rsid w:val="00866DFF"/>
    <w:rsid w:val="00867399"/>
    <w:rsid w:val="00870E76"/>
    <w:rsid w:val="00871004"/>
    <w:rsid w:val="00871661"/>
    <w:rsid w:val="008716FA"/>
    <w:rsid w:val="00875AD9"/>
    <w:rsid w:val="00880151"/>
    <w:rsid w:val="00880993"/>
    <w:rsid w:val="008823FB"/>
    <w:rsid w:val="00890267"/>
    <w:rsid w:val="00890395"/>
    <w:rsid w:val="008918CC"/>
    <w:rsid w:val="00897B64"/>
    <w:rsid w:val="008C2E50"/>
    <w:rsid w:val="008C5DF2"/>
    <w:rsid w:val="008D44E7"/>
    <w:rsid w:val="008E3AA5"/>
    <w:rsid w:val="008E52A3"/>
    <w:rsid w:val="008E5959"/>
    <w:rsid w:val="008E6B63"/>
    <w:rsid w:val="008F210B"/>
    <w:rsid w:val="008F6955"/>
    <w:rsid w:val="009005F8"/>
    <w:rsid w:val="00900EA2"/>
    <w:rsid w:val="009045FB"/>
    <w:rsid w:val="00934AB8"/>
    <w:rsid w:val="009353E9"/>
    <w:rsid w:val="0093640B"/>
    <w:rsid w:val="00936945"/>
    <w:rsid w:val="00941A7E"/>
    <w:rsid w:val="00953336"/>
    <w:rsid w:val="00953445"/>
    <w:rsid w:val="0096003D"/>
    <w:rsid w:val="00960A48"/>
    <w:rsid w:val="0096112E"/>
    <w:rsid w:val="00965E8F"/>
    <w:rsid w:val="009668FC"/>
    <w:rsid w:val="0096704A"/>
    <w:rsid w:val="0097192A"/>
    <w:rsid w:val="009823EC"/>
    <w:rsid w:val="00984D5F"/>
    <w:rsid w:val="009932BE"/>
    <w:rsid w:val="009A103C"/>
    <w:rsid w:val="009B3552"/>
    <w:rsid w:val="009B677B"/>
    <w:rsid w:val="009C0813"/>
    <w:rsid w:val="009C2153"/>
    <w:rsid w:val="009C60F7"/>
    <w:rsid w:val="009D25CC"/>
    <w:rsid w:val="009D6686"/>
    <w:rsid w:val="009E0BA3"/>
    <w:rsid w:val="009E24A2"/>
    <w:rsid w:val="009E4AD2"/>
    <w:rsid w:val="009E5ADB"/>
    <w:rsid w:val="009E74FC"/>
    <w:rsid w:val="009E7E86"/>
    <w:rsid w:val="009F0675"/>
    <w:rsid w:val="009F291F"/>
    <w:rsid w:val="009F56F6"/>
    <w:rsid w:val="009F5B6A"/>
    <w:rsid w:val="00A03318"/>
    <w:rsid w:val="00A063EF"/>
    <w:rsid w:val="00A11627"/>
    <w:rsid w:val="00A142BF"/>
    <w:rsid w:val="00A25DD0"/>
    <w:rsid w:val="00A31B00"/>
    <w:rsid w:val="00A4317A"/>
    <w:rsid w:val="00A442F6"/>
    <w:rsid w:val="00A44BE4"/>
    <w:rsid w:val="00A45DAD"/>
    <w:rsid w:val="00A47546"/>
    <w:rsid w:val="00A51509"/>
    <w:rsid w:val="00A56789"/>
    <w:rsid w:val="00A56AE1"/>
    <w:rsid w:val="00A6080E"/>
    <w:rsid w:val="00A61135"/>
    <w:rsid w:val="00A61546"/>
    <w:rsid w:val="00A6161C"/>
    <w:rsid w:val="00A813D2"/>
    <w:rsid w:val="00A8439E"/>
    <w:rsid w:val="00A87120"/>
    <w:rsid w:val="00A90F6C"/>
    <w:rsid w:val="00A926FC"/>
    <w:rsid w:val="00A966E1"/>
    <w:rsid w:val="00AB0C6A"/>
    <w:rsid w:val="00AB160F"/>
    <w:rsid w:val="00AB4407"/>
    <w:rsid w:val="00AC084A"/>
    <w:rsid w:val="00AC4EC3"/>
    <w:rsid w:val="00AC62AD"/>
    <w:rsid w:val="00AD30F3"/>
    <w:rsid w:val="00AE14C4"/>
    <w:rsid w:val="00AE37D1"/>
    <w:rsid w:val="00AE4E6C"/>
    <w:rsid w:val="00AE5A65"/>
    <w:rsid w:val="00AE7BD8"/>
    <w:rsid w:val="00AE7CD5"/>
    <w:rsid w:val="00AE7E55"/>
    <w:rsid w:val="00B1040D"/>
    <w:rsid w:val="00B162FD"/>
    <w:rsid w:val="00B205E4"/>
    <w:rsid w:val="00B22B06"/>
    <w:rsid w:val="00B24E6D"/>
    <w:rsid w:val="00B24FA2"/>
    <w:rsid w:val="00B27D41"/>
    <w:rsid w:val="00B27E8A"/>
    <w:rsid w:val="00B322DC"/>
    <w:rsid w:val="00B3539B"/>
    <w:rsid w:val="00B4438D"/>
    <w:rsid w:val="00B47BF2"/>
    <w:rsid w:val="00B5199B"/>
    <w:rsid w:val="00B52E78"/>
    <w:rsid w:val="00B5665B"/>
    <w:rsid w:val="00B61121"/>
    <w:rsid w:val="00B628E2"/>
    <w:rsid w:val="00B741F4"/>
    <w:rsid w:val="00B74B41"/>
    <w:rsid w:val="00B7540A"/>
    <w:rsid w:val="00B85DA2"/>
    <w:rsid w:val="00B90A9E"/>
    <w:rsid w:val="00B91708"/>
    <w:rsid w:val="00B92400"/>
    <w:rsid w:val="00B95B1D"/>
    <w:rsid w:val="00B96396"/>
    <w:rsid w:val="00BA3BE6"/>
    <w:rsid w:val="00BB4CBE"/>
    <w:rsid w:val="00BC1A1A"/>
    <w:rsid w:val="00BC79CF"/>
    <w:rsid w:val="00BD2AF4"/>
    <w:rsid w:val="00BD6325"/>
    <w:rsid w:val="00BE27DD"/>
    <w:rsid w:val="00BF56F9"/>
    <w:rsid w:val="00BF7F3D"/>
    <w:rsid w:val="00C02750"/>
    <w:rsid w:val="00C056E1"/>
    <w:rsid w:val="00C057CB"/>
    <w:rsid w:val="00C06134"/>
    <w:rsid w:val="00C061A8"/>
    <w:rsid w:val="00C129EE"/>
    <w:rsid w:val="00C26D32"/>
    <w:rsid w:val="00C270FE"/>
    <w:rsid w:val="00C35E6E"/>
    <w:rsid w:val="00C42DC3"/>
    <w:rsid w:val="00C42EAF"/>
    <w:rsid w:val="00C45206"/>
    <w:rsid w:val="00C4610E"/>
    <w:rsid w:val="00C50590"/>
    <w:rsid w:val="00C52B52"/>
    <w:rsid w:val="00C568FB"/>
    <w:rsid w:val="00C56E17"/>
    <w:rsid w:val="00C634B5"/>
    <w:rsid w:val="00C75DAE"/>
    <w:rsid w:val="00C82C61"/>
    <w:rsid w:val="00C92A3B"/>
    <w:rsid w:val="00CA04CE"/>
    <w:rsid w:val="00CA7107"/>
    <w:rsid w:val="00CB1BA6"/>
    <w:rsid w:val="00CB1F18"/>
    <w:rsid w:val="00CB2998"/>
    <w:rsid w:val="00CC31AB"/>
    <w:rsid w:val="00CC4A90"/>
    <w:rsid w:val="00CC5B55"/>
    <w:rsid w:val="00CD1769"/>
    <w:rsid w:val="00CD22AE"/>
    <w:rsid w:val="00CD2517"/>
    <w:rsid w:val="00CD5C6A"/>
    <w:rsid w:val="00CE2F83"/>
    <w:rsid w:val="00CE4D91"/>
    <w:rsid w:val="00CE7934"/>
    <w:rsid w:val="00CF2291"/>
    <w:rsid w:val="00D03E23"/>
    <w:rsid w:val="00D1574A"/>
    <w:rsid w:val="00D15C60"/>
    <w:rsid w:val="00D16A0B"/>
    <w:rsid w:val="00D257BE"/>
    <w:rsid w:val="00D3086D"/>
    <w:rsid w:val="00D3665B"/>
    <w:rsid w:val="00D46E08"/>
    <w:rsid w:val="00D5128E"/>
    <w:rsid w:val="00D55432"/>
    <w:rsid w:val="00D572AA"/>
    <w:rsid w:val="00D6100D"/>
    <w:rsid w:val="00D62367"/>
    <w:rsid w:val="00D6268A"/>
    <w:rsid w:val="00D661C6"/>
    <w:rsid w:val="00D673E7"/>
    <w:rsid w:val="00D71891"/>
    <w:rsid w:val="00D71F61"/>
    <w:rsid w:val="00D72BD5"/>
    <w:rsid w:val="00D752B7"/>
    <w:rsid w:val="00D82F76"/>
    <w:rsid w:val="00D867E4"/>
    <w:rsid w:val="00DA3401"/>
    <w:rsid w:val="00DA35C6"/>
    <w:rsid w:val="00DA49DD"/>
    <w:rsid w:val="00DA51CB"/>
    <w:rsid w:val="00DA671B"/>
    <w:rsid w:val="00DB754E"/>
    <w:rsid w:val="00DC5C85"/>
    <w:rsid w:val="00DD69F3"/>
    <w:rsid w:val="00DE454C"/>
    <w:rsid w:val="00DE6D63"/>
    <w:rsid w:val="00DF02A4"/>
    <w:rsid w:val="00DF5111"/>
    <w:rsid w:val="00DF625C"/>
    <w:rsid w:val="00E04F96"/>
    <w:rsid w:val="00E04FDD"/>
    <w:rsid w:val="00E055F2"/>
    <w:rsid w:val="00E056EE"/>
    <w:rsid w:val="00E130DA"/>
    <w:rsid w:val="00E14E47"/>
    <w:rsid w:val="00E25346"/>
    <w:rsid w:val="00E32846"/>
    <w:rsid w:val="00E34075"/>
    <w:rsid w:val="00E35C6A"/>
    <w:rsid w:val="00E35F37"/>
    <w:rsid w:val="00E61E58"/>
    <w:rsid w:val="00E62AC7"/>
    <w:rsid w:val="00E62F78"/>
    <w:rsid w:val="00E729DE"/>
    <w:rsid w:val="00E72FE4"/>
    <w:rsid w:val="00E777FE"/>
    <w:rsid w:val="00E82E4F"/>
    <w:rsid w:val="00E84C4F"/>
    <w:rsid w:val="00E9400D"/>
    <w:rsid w:val="00EA09CC"/>
    <w:rsid w:val="00EB1112"/>
    <w:rsid w:val="00EB43E3"/>
    <w:rsid w:val="00EC1D52"/>
    <w:rsid w:val="00EC5552"/>
    <w:rsid w:val="00EE3299"/>
    <w:rsid w:val="00EE3388"/>
    <w:rsid w:val="00EE580A"/>
    <w:rsid w:val="00EE6F3B"/>
    <w:rsid w:val="00EE7CA5"/>
    <w:rsid w:val="00EF0110"/>
    <w:rsid w:val="00EF292D"/>
    <w:rsid w:val="00EF3830"/>
    <w:rsid w:val="00EF6653"/>
    <w:rsid w:val="00F1543B"/>
    <w:rsid w:val="00F31D88"/>
    <w:rsid w:val="00F45B77"/>
    <w:rsid w:val="00F50BEE"/>
    <w:rsid w:val="00F766F9"/>
    <w:rsid w:val="00F77E1F"/>
    <w:rsid w:val="00F8318A"/>
    <w:rsid w:val="00F851F2"/>
    <w:rsid w:val="00F91D72"/>
    <w:rsid w:val="00F91E05"/>
    <w:rsid w:val="00F93B54"/>
    <w:rsid w:val="00FA2DC7"/>
    <w:rsid w:val="00FA2FAE"/>
    <w:rsid w:val="00FA352C"/>
    <w:rsid w:val="00FA63DC"/>
    <w:rsid w:val="00FA7B97"/>
    <w:rsid w:val="00FB3E83"/>
    <w:rsid w:val="00FB59C8"/>
    <w:rsid w:val="00FB6E6D"/>
    <w:rsid w:val="00FC442F"/>
    <w:rsid w:val="00FD4992"/>
    <w:rsid w:val="00FE23E4"/>
    <w:rsid w:val="00FE36AB"/>
    <w:rsid w:val="00FF5521"/>
    <w:rsid w:val="00FF5C56"/>
    <w:rsid w:val="00FF680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892F01"/>
  <w15:docId w15:val="{9F41BD6F-1B94-46F6-AC4C-7F1F79C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3E7"/>
    <w:rPr>
      <w:sz w:val="24"/>
    </w:rPr>
  </w:style>
  <w:style w:type="paragraph" w:styleId="3">
    <w:name w:val="heading 3"/>
    <w:basedOn w:val="a"/>
    <w:qFormat/>
    <w:rsid w:val="00E32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2">
    <w:name w:val="Стиль Times New Roman 12 пт Междустр.интервал:  полуторный"/>
    <w:basedOn w:val="a"/>
    <w:rsid w:val="00013BE3"/>
    <w:pPr>
      <w:spacing w:after="200" w:line="360" w:lineRule="auto"/>
    </w:pPr>
    <w:rPr>
      <w:szCs w:val="24"/>
    </w:rPr>
  </w:style>
  <w:style w:type="paragraph" w:styleId="a3">
    <w:name w:val="Normal (Web)"/>
    <w:basedOn w:val="a"/>
    <w:rsid w:val="0076048A"/>
    <w:pPr>
      <w:spacing w:before="100" w:beforeAutospacing="1" w:after="100" w:afterAutospacing="1"/>
    </w:pPr>
    <w:rPr>
      <w:szCs w:val="24"/>
    </w:rPr>
  </w:style>
  <w:style w:type="paragraph" w:styleId="a4">
    <w:name w:val="footer"/>
    <w:basedOn w:val="a"/>
    <w:rsid w:val="001C6C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6CD3"/>
  </w:style>
  <w:style w:type="paragraph" w:customStyle="1" w:styleId="a6">
    <w:name w:val="Знак"/>
    <w:basedOn w:val="a"/>
    <w:rsid w:val="005525E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Emphasis"/>
    <w:qFormat/>
    <w:rsid w:val="005525EF"/>
    <w:rPr>
      <w:i/>
      <w:iCs/>
    </w:rPr>
  </w:style>
  <w:style w:type="character" w:styleId="a8">
    <w:name w:val="Strong"/>
    <w:qFormat/>
    <w:rsid w:val="0036326C"/>
    <w:rPr>
      <w:b/>
      <w:bCs/>
    </w:rPr>
  </w:style>
  <w:style w:type="paragraph" w:styleId="a9">
    <w:name w:val="Body Text"/>
    <w:basedOn w:val="a"/>
    <w:link w:val="aa"/>
    <w:rsid w:val="000D1AAA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0D1AAA"/>
    <w:rPr>
      <w:sz w:val="24"/>
      <w:szCs w:val="24"/>
    </w:rPr>
  </w:style>
  <w:style w:type="character" w:styleId="ab">
    <w:name w:val="Hyperlink"/>
    <w:unhideWhenUsed/>
    <w:rsid w:val="00612C7B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63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отчетной научной сессии ИПЭЭ РАН</vt:lpstr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отчетной научной сессии ИПЭЭ РАН</dc:title>
  <dc:creator>Алексей</dc:creator>
  <cp:lastModifiedBy>Alexei Tiunov</cp:lastModifiedBy>
  <cp:revision>7</cp:revision>
  <cp:lastPrinted>2022-04-05T15:14:00Z</cp:lastPrinted>
  <dcterms:created xsi:type="dcterms:W3CDTF">2025-01-31T08:50:00Z</dcterms:created>
  <dcterms:modified xsi:type="dcterms:W3CDTF">2025-02-03T22:03:00Z</dcterms:modified>
</cp:coreProperties>
</file>