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98B5B" w14:textId="559FE375" w:rsidR="00AA64AC" w:rsidRPr="003C03E4" w:rsidRDefault="00E26326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</w:t>
      </w:r>
      <w:r w:rsidR="00AA64AC" w:rsidRPr="003C03E4">
        <w:rPr>
          <w:rFonts w:asciiTheme="majorHAnsi" w:hAnsiTheme="majorHAnsi" w:cs="Times New Roman"/>
          <w:b/>
          <w:sz w:val="28"/>
          <w:szCs w:val="28"/>
        </w:rPr>
        <w:t>лан работ ЦКП</w:t>
      </w:r>
    </w:p>
    <w:p w14:paraId="2B73C92C" w14:textId="5C8E8BBA" w:rsidR="005D0D94" w:rsidRPr="003C03E4" w:rsidRDefault="00AA64AC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3E4">
        <w:rPr>
          <w:rFonts w:asciiTheme="majorHAnsi" w:hAnsiTheme="majorHAnsi" w:cs="Times New Roman"/>
          <w:b/>
          <w:sz w:val="28"/>
          <w:szCs w:val="28"/>
        </w:rPr>
        <w:t>«Живая коллекция диких видов млекопитающих» на 20</w:t>
      </w:r>
      <w:r w:rsidR="00E64DCD">
        <w:rPr>
          <w:rFonts w:asciiTheme="majorHAnsi" w:hAnsiTheme="majorHAnsi" w:cs="Times New Roman"/>
          <w:b/>
          <w:sz w:val="28"/>
          <w:szCs w:val="28"/>
        </w:rPr>
        <w:t>2</w:t>
      </w:r>
      <w:r w:rsidR="0029571C">
        <w:rPr>
          <w:rFonts w:asciiTheme="majorHAnsi" w:hAnsiTheme="majorHAnsi" w:cs="Times New Roman"/>
          <w:b/>
          <w:sz w:val="28"/>
          <w:szCs w:val="28"/>
        </w:rPr>
        <w:t>3</w:t>
      </w:r>
      <w:r w:rsidRPr="003C03E4">
        <w:rPr>
          <w:rFonts w:asciiTheme="majorHAnsi" w:hAnsiTheme="majorHAnsi" w:cs="Times New Roman"/>
          <w:b/>
          <w:sz w:val="28"/>
          <w:szCs w:val="28"/>
        </w:rPr>
        <w:t>г</w:t>
      </w:r>
    </w:p>
    <w:p w14:paraId="13F96FC8" w14:textId="77777777" w:rsidR="00AA64AC" w:rsidRPr="003C03E4" w:rsidRDefault="00AA64AC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1308"/>
        <w:gridCol w:w="2982"/>
        <w:gridCol w:w="3895"/>
      </w:tblGrid>
      <w:tr w:rsidR="001B5BA3" w:rsidRPr="003C03E4" w14:paraId="4F7518E1" w14:textId="77777777" w:rsidTr="005E16FE">
        <w:trPr>
          <w:trHeight w:val="285"/>
        </w:trPr>
        <w:tc>
          <w:tcPr>
            <w:tcW w:w="1225" w:type="dxa"/>
            <w:noWrap/>
            <w:hideMark/>
          </w:tcPr>
          <w:p w14:paraId="63421A7B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начала работы</w:t>
            </w:r>
          </w:p>
        </w:tc>
        <w:tc>
          <w:tcPr>
            <w:tcW w:w="1383" w:type="dxa"/>
            <w:noWrap/>
            <w:hideMark/>
          </w:tcPr>
          <w:p w14:paraId="79FEBDD1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окончания работы</w:t>
            </w:r>
          </w:p>
        </w:tc>
        <w:tc>
          <w:tcPr>
            <w:tcW w:w="2590" w:type="dxa"/>
            <w:noWrap/>
            <w:hideMark/>
          </w:tcPr>
          <w:p w14:paraId="3CC4F2A9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Организация</w:t>
            </w:r>
          </w:p>
        </w:tc>
        <w:tc>
          <w:tcPr>
            <w:tcW w:w="4147" w:type="dxa"/>
            <w:noWrap/>
            <w:hideMark/>
          </w:tcPr>
          <w:p w14:paraId="6A9E216C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Тема</w:t>
            </w:r>
          </w:p>
        </w:tc>
      </w:tr>
      <w:tr w:rsidR="0016173E" w:rsidRPr="0042222B" w14:paraId="07A7D98F" w14:textId="77777777" w:rsidTr="00E3508C">
        <w:trPr>
          <w:trHeight w:val="300"/>
        </w:trPr>
        <w:tc>
          <w:tcPr>
            <w:tcW w:w="1225" w:type="dxa"/>
            <w:noWrap/>
          </w:tcPr>
          <w:p w14:paraId="5849560B" w14:textId="485888ED" w:rsidR="0016173E" w:rsidRPr="0042222B" w:rsidRDefault="0016173E" w:rsidP="00D95E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1.01.</w:t>
            </w:r>
          </w:p>
        </w:tc>
        <w:tc>
          <w:tcPr>
            <w:tcW w:w="1383" w:type="dxa"/>
            <w:noWrap/>
          </w:tcPr>
          <w:p w14:paraId="1076D2D1" w14:textId="5F0A270E" w:rsidR="0016173E" w:rsidRPr="007D67AF" w:rsidRDefault="0016173E" w:rsidP="00D95EA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31.01.</w:t>
            </w:r>
          </w:p>
        </w:tc>
        <w:tc>
          <w:tcPr>
            <w:tcW w:w="2590" w:type="dxa"/>
            <w:noWrap/>
          </w:tcPr>
          <w:p w14:paraId="39826834" w14:textId="30AB216B" w:rsidR="0016173E" w:rsidRPr="0042222B" w:rsidRDefault="0016173E" w:rsidP="00D95EAA">
            <w:pPr>
              <w:rPr>
                <w:rFonts w:asciiTheme="majorHAnsi" w:hAnsiTheme="majorHAnsi"/>
              </w:rPr>
            </w:pPr>
            <w:r w:rsidRPr="0016173E">
              <w:rPr>
                <w:rFonts w:asciiTheme="majorHAnsi" w:hAnsiTheme="majorHAnsi"/>
              </w:rPr>
              <w:t xml:space="preserve">ИП </w:t>
            </w:r>
            <w:proofErr w:type="spellStart"/>
            <w:r w:rsidRPr="0016173E">
              <w:rPr>
                <w:rFonts w:asciiTheme="majorHAnsi" w:hAnsiTheme="majorHAnsi"/>
              </w:rPr>
              <w:t>Тертицкая</w:t>
            </w:r>
            <w:proofErr w:type="spellEnd"/>
            <w:r w:rsidRPr="0016173E">
              <w:rPr>
                <w:rFonts w:asciiTheme="majorHAnsi" w:hAnsiTheme="majorHAnsi"/>
              </w:rPr>
              <w:t xml:space="preserve"> Александра Григорьевна</w:t>
            </w:r>
          </w:p>
        </w:tc>
        <w:tc>
          <w:tcPr>
            <w:tcW w:w="4147" w:type="dxa"/>
            <w:noWrap/>
          </w:tcPr>
          <w:p w14:paraId="5AE46948" w14:textId="52D55718" w:rsidR="0016173E" w:rsidRPr="0042222B" w:rsidRDefault="0016173E" w:rsidP="00D95EAA">
            <w:pPr>
              <w:rPr>
                <w:rFonts w:asciiTheme="majorHAnsi" w:hAnsiTheme="majorHAnsi"/>
              </w:rPr>
            </w:pPr>
            <w:r w:rsidRPr="007D67AF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1B5BA3" w:rsidRPr="003C03E4" w14:paraId="4D562243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5A48581D" w14:textId="192B13DC" w:rsidR="00AA64AC" w:rsidRPr="003C03E4" w:rsidRDefault="0029571C" w:rsidP="00AA64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</w:t>
            </w:r>
            <w:r w:rsidR="00BB30A0">
              <w:rPr>
                <w:rFonts w:asciiTheme="majorHAnsi" w:hAnsiTheme="majorHAnsi"/>
                <w:sz w:val="20"/>
                <w:szCs w:val="20"/>
              </w:rPr>
              <w:t>03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83" w:type="dxa"/>
            <w:noWrap/>
            <w:hideMark/>
          </w:tcPr>
          <w:p w14:paraId="24692B5A" w14:textId="0A5CD168" w:rsidR="00AA64AC" w:rsidRPr="003C03E4" w:rsidRDefault="007C556A" w:rsidP="00AA64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 w:rsidR="00BB30A0">
              <w:rPr>
                <w:rFonts w:asciiTheme="majorHAnsi" w:hAnsiTheme="majorHAnsi"/>
                <w:sz w:val="20"/>
                <w:szCs w:val="20"/>
              </w:rPr>
              <w:t>6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90" w:type="dxa"/>
            <w:noWrap/>
            <w:hideMark/>
          </w:tcPr>
          <w:p w14:paraId="71B0D4DD" w14:textId="77777777" w:rsidR="00AA64AC" w:rsidRPr="003C03E4" w:rsidRDefault="00AA64AC">
            <w:pPr>
              <w:rPr>
                <w:rFonts w:asciiTheme="majorHAnsi" w:hAnsiTheme="majorHAnsi"/>
              </w:rPr>
            </w:pPr>
            <w:r w:rsidRPr="00AD0BD2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7E312D4" w14:textId="29C23E79" w:rsidR="00AA64AC" w:rsidRPr="003C03E4" w:rsidRDefault="00295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Изменение физиологического статуса самок в период беременности</w:t>
            </w:r>
            <w:r w:rsidR="00E05A62">
              <w:rPr>
                <w:rFonts w:asciiTheme="majorHAnsi" w:hAnsiTheme="majorHAnsi"/>
              </w:rPr>
              <w:t xml:space="preserve"> у кошачьих</w:t>
            </w:r>
          </w:p>
        </w:tc>
      </w:tr>
      <w:tr w:rsidR="003A1F52" w:rsidRPr="003C03E4" w14:paraId="4216A43B" w14:textId="77777777" w:rsidTr="005E16FE">
        <w:trPr>
          <w:trHeight w:val="300"/>
        </w:trPr>
        <w:tc>
          <w:tcPr>
            <w:tcW w:w="1225" w:type="dxa"/>
            <w:noWrap/>
          </w:tcPr>
          <w:p w14:paraId="159DE73E" w14:textId="2B80B809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1.03.</w:t>
            </w:r>
          </w:p>
        </w:tc>
        <w:tc>
          <w:tcPr>
            <w:tcW w:w="1383" w:type="dxa"/>
            <w:noWrap/>
          </w:tcPr>
          <w:p w14:paraId="65BD04F2" w14:textId="39E32CF9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10.04.</w:t>
            </w:r>
          </w:p>
        </w:tc>
        <w:tc>
          <w:tcPr>
            <w:tcW w:w="2590" w:type="dxa"/>
            <w:noWrap/>
          </w:tcPr>
          <w:p w14:paraId="1F73A670" w14:textId="10CE7357" w:rsidR="003A1F52" w:rsidRPr="003C03E4" w:rsidRDefault="002024E7" w:rsidP="003A1F52">
            <w:pPr>
              <w:rPr>
                <w:rFonts w:asciiTheme="majorHAnsi" w:hAnsiTheme="majorHAnsi"/>
              </w:rPr>
            </w:pPr>
            <w:r w:rsidRPr="0050657F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50657F">
              <w:rPr>
                <w:rFonts w:asciiTheme="majorHAnsi" w:hAnsiTheme="majorHAnsi"/>
              </w:rPr>
              <w:t>К.А.</w:t>
            </w:r>
            <w:proofErr w:type="gramEnd"/>
            <w:r w:rsidRPr="0050657F">
              <w:rPr>
                <w:rFonts w:asciiTheme="majorHAnsi" w:hAnsiTheme="majorHAnsi"/>
              </w:rPr>
              <w:t xml:space="preserve"> Тимирязева</w:t>
            </w:r>
          </w:p>
        </w:tc>
        <w:tc>
          <w:tcPr>
            <w:tcW w:w="4147" w:type="dxa"/>
            <w:noWrap/>
          </w:tcPr>
          <w:p w14:paraId="32C4C718" w14:textId="71E9D294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Взаимоотношение партнеров с разной степенью родства и удаленности по МНС1 и МНС2 у</w:t>
            </w:r>
            <w:r w:rsidRPr="003C03E4">
              <w:rPr>
                <w:rFonts w:asciiTheme="majorHAnsi" w:hAnsiTheme="majorHAnsi"/>
              </w:rPr>
              <w:t xml:space="preserve"> кошачьих в период гона</w:t>
            </w:r>
          </w:p>
        </w:tc>
      </w:tr>
      <w:tr w:rsidR="002024E7" w:rsidRPr="003C03E4" w14:paraId="481B5D0E" w14:textId="77777777" w:rsidTr="005E16FE">
        <w:trPr>
          <w:trHeight w:val="300"/>
        </w:trPr>
        <w:tc>
          <w:tcPr>
            <w:tcW w:w="1225" w:type="dxa"/>
            <w:noWrap/>
          </w:tcPr>
          <w:p w14:paraId="6E501D02" w14:textId="3104828F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15.05.</w:t>
            </w:r>
          </w:p>
        </w:tc>
        <w:tc>
          <w:tcPr>
            <w:tcW w:w="1383" w:type="dxa"/>
            <w:noWrap/>
          </w:tcPr>
          <w:p w14:paraId="1275D3AF" w14:textId="36D4D21D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1.10.</w:t>
            </w:r>
          </w:p>
        </w:tc>
        <w:tc>
          <w:tcPr>
            <w:tcW w:w="2590" w:type="dxa"/>
            <w:noWrap/>
          </w:tcPr>
          <w:p w14:paraId="4D46A116" w14:textId="1CB9224F" w:rsidR="002024E7" w:rsidRPr="003C03E4" w:rsidRDefault="002024E7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</w:t>
            </w:r>
          </w:p>
        </w:tc>
        <w:tc>
          <w:tcPr>
            <w:tcW w:w="4147" w:type="dxa"/>
            <w:noWrap/>
          </w:tcPr>
          <w:p w14:paraId="299EB1E5" w14:textId="3FD43416" w:rsidR="002024E7" w:rsidRDefault="002024E7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материнского вклада у кошачьих</w:t>
            </w:r>
          </w:p>
        </w:tc>
      </w:tr>
      <w:tr w:rsidR="00BA21E1" w:rsidRPr="003C03E4" w14:paraId="211D7AF3" w14:textId="77777777" w:rsidTr="005E16FE">
        <w:trPr>
          <w:trHeight w:val="300"/>
        </w:trPr>
        <w:tc>
          <w:tcPr>
            <w:tcW w:w="1225" w:type="dxa"/>
            <w:noWrap/>
          </w:tcPr>
          <w:p w14:paraId="502F7C8A" w14:textId="6BC34AFC" w:rsidR="00BA21E1" w:rsidRDefault="00BB30A0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BA21E1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A21E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83" w:type="dxa"/>
            <w:noWrap/>
          </w:tcPr>
          <w:p w14:paraId="48C9A116" w14:textId="05256D43" w:rsidR="00BA21E1" w:rsidRDefault="00BB30A0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A21E1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06</w:t>
            </w:r>
            <w:r w:rsidR="00BA21E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90" w:type="dxa"/>
            <w:noWrap/>
          </w:tcPr>
          <w:p w14:paraId="7A35927E" w14:textId="4B04DBD8" w:rsidR="00BA21E1" w:rsidRPr="003C03E4" w:rsidRDefault="00747031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Уссурийский государственный природный заповедник</w:t>
            </w:r>
            <w:r w:rsidR="002024E7">
              <w:rPr>
                <w:rFonts w:asciiTheme="majorHAnsi" w:hAnsiTheme="majorHAnsi"/>
              </w:rPr>
              <w:t xml:space="preserve"> и ФГБУ «Земля леопарда»</w:t>
            </w:r>
          </w:p>
        </w:tc>
        <w:tc>
          <w:tcPr>
            <w:tcW w:w="4147" w:type="dxa"/>
            <w:noWrap/>
          </w:tcPr>
          <w:p w14:paraId="7441F33E" w14:textId="07DD49D2" w:rsidR="00BA21E1" w:rsidRDefault="00747031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распространения патогенов у хищных млекопитающих.</w:t>
            </w:r>
          </w:p>
        </w:tc>
      </w:tr>
      <w:tr w:rsidR="002024E7" w:rsidRPr="003C03E4" w14:paraId="18CB802E" w14:textId="77777777" w:rsidTr="005E16FE">
        <w:trPr>
          <w:trHeight w:val="300"/>
        </w:trPr>
        <w:tc>
          <w:tcPr>
            <w:tcW w:w="1225" w:type="dxa"/>
            <w:noWrap/>
          </w:tcPr>
          <w:p w14:paraId="08BCD197" w14:textId="7692DFDE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1.05.</w:t>
            </w:r>
          </w:p>
        </w:tc>
        <w:tc>
          <w:tcPr>
            <w:tcW w:w="1383" w:type="dxa"/>
            <w:noWrap/>
          </w:tcPr>
          <w:p w14:paraId="4EC14F58" w14:textId="548E8A24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1.10.</w:t>
            </w:r>
          </w:p>
        </w:tc>
        <w:tc>
          <w:tcPr>
            <w:tcW w:w="2590" w:type="dxa"/>
            <w:noWrap/>
          </w:tcPr>
          <w:p w14:paraId="690DB35D" w14:textId="4E3DEFF4" w:rsidR="002024E7" w:rsidRDefault="002024E7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</w:t>
            </w:r>
          </w:p>
        </w:tc>
        <w:tc>
          <w:tcPr>
            <w:tcW w:w="4147" w:type="dxa"/>
            <w:noWrap/>
          </w:tcPr>
          <w:p w14:paraId="4DA6F32A" w14:textId="09A53176" w:rsidR="002024E7" w:rsidRDefault="002024E7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иммунного статуса</w:t>
            </w:r>
            <w:r w:rsidR="0042222B">
              <w:rPr>
                <w:rFonts w:asciiTheme="majorHAnsi" w:hAnsiTheme="majorHAnsi"/>
              </w:rPr>
              <w:t xml:space="preserve"> у грызунов</w:t>
            </w:r>
          </w:p>
        </w:tc>
      </w:tr>
      <w:tr w:rsidR="0042222B" w:rsidRPr="003C03E4" w14:paraId="356F337F" w14:textId="77777777" w:rsidTr="007442D7">
        <w:trPr>
          <w:trHeight w:val="300"/>
        </w:trPr>
        <w:tc>
          <w:tcPr>
            <w:tcW w:w="1225" w:type="dxa"/>
            <w:noWrap/>
            <w:hideMark/>
          </w:tcPr>
          <w:p w14:paraId="1108AD4C" w14:textId="1454E733" w:rsidR="0042222B" w:rsidRPr="003C03E4" w:rsidRDefault="0042222B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83" w:type="dxa"/>
            <w:noWrap/>
            <w:hideMark/>
          </w:tcPr>
          <w:p w14:paraId="14ECE706" w14:textId="6AF6A211" w:rsidR="0042222B" w:rsidRPr="003C03E4" w:rsidRDefault="0042222B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90" w:type="dxa"/>
            <w:noWrap/>
            <w:hideMark/>
          </w:tcPr>
          <w:p w14:paraId="5F677D50" w14:textId="77777777" w:rsidR="0042222B" w:rsidRPr="003C03E4" w:rsidRDefault="0042222B" w:rsidP="007442D7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3C03E4">
              <w:rPr>
                <w:rFonts w:asciiTheme="majorHAnsi" w:hAnsiTheme="majorHAnsi"/>
              </w:rPr>
              <w:t>К.А.</w:t>
            </w:r>
            <w:proofErr w:type="gramEnd"/>
            <w:r w:rsidRPr="003C03E4">
              <w:rPr>
                <w:rFonts w:asciiTheme="majorHAnsi" w:hAnsiTheme="majorHAnsi"/>
              </w:rPr>
              <w:t xml:space="preserve"> Тимирязева </w:t>
            </w:r>
          </w:p>
        </w:tc>
        <w:tc>
          <w:tcPr>
            <w:tcW w:w="4147" w:type="dxa"/>
            <w:noWrap/>
            <w:hideMark/>
          </w:tcPr>
          <w:p w14:paraId="203F3F61" w14:textId="77777777" w:rsidR="0042222B" w:rsidRPr="003C03E4" w:rsidRDefault="0042222B" w:rsidP="007442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tr w:rsidR="003A1F52" w:rsidRPr="003C03E4" w14:paraId="762DE64D" w14:textId="77777777" w:rsidTr="005E16FE">
        <w:trPr>
          <w:trHeight w:val="300"/>
        </w:trPr>
        <w:tc>
          <w:tcPr>
            <w:tcW w:w="1225" w:type="dxa"/>
            <w:noWrap/>
          </w:tcPr>
          <w:p w14:paraId="684587A9" w14:textId="16B942F2" w:rsidR="003A1F52" w:rsidRPr="003C03E4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83" w:type="dxa"/>
            <w:noWrap/>
          </w:tcPr>
          <w:p w14:paraId="4E725C46" w14:textId="6E5B5F95" w:rsidR="003A1F52" w:rsidRPr="003C03E4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90" w:type="dxa"/>
            <w:noWrap/>
          </w:tcPr>
          <w:p w14:paraId="144AC944" w14:textId="04378DF5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ИАТЭ НИЯУ МИФИ</w:t>
            </w:r>
          </w:p>
        </w:tc>
        <w:tc>
          <w:tcPr>
            <w:tcW w:w="4147" w:type="dxa"/>
            <w:noWrap/>
          </w:tcPr>
          <w:p w14:paraId="1417F565" w14:textId="27443839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Учебно-производственная практика для студентов </w:t>
            </w:r>
          </w:p>
        </w:tc>
      </w:tr>
      <w:tr w:rsidR="003A1F52" w:rsidRPr="003C03E4" w14:paraId="521B5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72D347C" w14:textId="34ED2877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</w:t>
            </w:r>
          </w:p>
        </w:tc>
        <w:tc>
          <w:tcPr>
            <w:tcW w:w="1383" w:type="dxa"/>
            <w:noWrap/>
            <w:hideMark/>
          </w:tcPr>
          <w:p w14:paraId="1C4375E1" w14:textId="140ABF74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01.10.</w:t>
            </w:r>
          </w:p>
        </w:tc>
        <w:tc>
          <w:tcPr>
            <w:tcW w:w="2590" w:type="dxa"/>
            <w:noWrap/>
            <w:hideMark/>
          </w:tcPr>
          <w:p w14:paraId="630E03E4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BB822C9" w14:textId="2870AC3A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уровня</w:t>
            </w:r>
            <w:r w:rsidRPr="003C03E4">
              <w:rPr>
                <w:rFonts w:asciiTheme="majorHAnsi" w:hAnsiTheme="majorHAnsi"/>
              </w:rPr>
              <w:t xml:space="preserve"> стероидных гормонов </w:t>
            </w:r>
            <w:r>
              <w:rPr>
                <w:rFonts w:asciiTheme="majorHAnsi" w:hAnsiTheme="majorHAnsi"/>
              </w:rPr>
              <w:t>у</w:t>
            </w:r>
            <w:r w:rsidRPr="003C03E4">
              <w:rPr>
                <w:rFonts w:asciiTheme="majorHAnsi" w:hAnsiTheme="majorHAnsi"/>
              </w:rPr>
              <w:t xml:space="preserve"> детенышей </w:t>
            </w:r>
            <w:r>
              <w:rPr>
                <w:rFonts w:asciiTheme="majorHAnsi" w:hAnsiTheme="majorHAnsi"/>
              </w:rPr>
              <w:t>домашней кошки из выводков с множественным отцовством и рожденных от одного самца</w:t>
            </w:r>
          </w:p>
        </w:tc>
      </w:tr>
      <w:tr w:rsidR="003A1F52" w:rsidRPr="003C03E4" w14:paraId="1B4E5061" w14:textId="77777777" w:rsidTr="005E16FE">
        <w:trPr>
          <w:trHeight w:val="300"/>
        </w:trPr>
        <w:tc>
          <w:tcPr>
            <w:tcW w:w="1225" w:type="dxa"/>
            <w:noWrap/>
          </w:tcPr>
          <w:p w14:paraId="10807F08" w14:textId="1A410542" w:rsidR="003A1F52" w:rsidRPr="003C03E4" w:rsidRDefault="00A6024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</w:t>
            </w:r>
            <w:r w:rsidR="00BB30A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83" w:type="dxa"/>
            <w:noWrap/>
          </w:tcPr>
          <w:p w14:paraId="2C9605A3" w14:textId="0325C580" w:rsidR="003A1F52" w:rsidRPr="003C03E4" w:rsidRDefault="009D1CC1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30.11.</w:t>
            </w:r>
          </w:p>
        </w:tc>
        <w:tc>
          <w:tcPr>
            <w:tcW w:w="2590" w:type="dxa"/>
            <w:noWrap/>
          </w:tcPr>
          <w:p w14:paraId="12630CBE" w14:textId="0FAD0AC6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</w:t>
            </w:r>
          </w:p>
        </w:tc>
        <w:tc>
          <w:tcPr>
            <w:tcW w:w="4147" w:type="dxa"/>
            <w:noWrap/>
          </w:tcPr>
          <w:p w14:paraId="7CEC9648" w14:textId="5C6D3891" w:rsidR="003A1F52" w:rsidRDefault="003A4D33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Изм</w:t>
            </w:r>
            <w:r w:rsidR="0070751E">
              <w:rPr>
                <w:rFonts w:asciiTheme="majorHAnsi" w:hAnsiTheme="majorHAnsi"/>
              </w:rPr>
              <w:t>енение</w:t>
            </w:r>
            <w:r>
              <w:rPr>
                <w:rFonts w:asciiTheme="majorHAnsi" w:hAnsiTheme="majorHAnsi"/>
              </w:rPr>
              <w:t xml:space="preserve"> пар</w:t>
            </w:r>
            <w:r w:rsidR="0070751E">
              <w:rPr>
                <w:rFonts w:asciiTheme="majorHAnsi" w:hAnsiTheme="majorHAnsi"/>
              </w:rPr>
              <w:t>аметров</w:t>
            </w:r>
            <w:r>
              <w:rPr>
                <w:rFonts w:asciiTheme="majorHAnsi" w:hAnsiTheme="majorHAnsi"/>
              </w:rPr>
              <w:t xml:space="preserve"> </w:t>
            </w:r>
            <w:r w:rsidR="0070751E">
              <w:rPr>
                <w:rFonts w:asciiTheme="majorHAnsi" w:hAnsiTheme="majorHAnsi"/>
              </w:rPr>
              <w:t xml:space="preserve">врождённого </w:t>
            </w:r>
            <w:r>
              <w:rPr>
                <w:rFonts w:asciiTheme="majorHAnsi" w:hAnsiTheme="majorHAnsi"/>
              </w:rPr>
              <w:t>имм</w:t>
            </w:r>
            <w:r w:rsidR="0070751E">
              <w:rPr>
                <w:rFonts w:asciiTheme="majorHAnsi" w:hAnsiTheme="majorHAnsi"/>
              </w:rPr>
              <w:t>унитета</w:t>
            </w:r>
            <w:r>
              <w:rPr>
                <w:rFonts w:asciiTheme="majorHAnsi" w:hAnsiTheme="majorHAnsi"/>
              </w:rPr>
              <w:t xml:space="preserve"> </w:t>
            </w:r>
            <w:r w:rsidR="0070751E">
              <w:rPr>
                <w:rFonts w:asciiTheme="majorHAnsi" w:hAnsiTheme="majorHAnsi"/>
              </w:rPr>
              <w:t xml:space="preserve">в </w:t>
            </w:r>
            <w:r w:rsidR="00A60247">
              <w:rPr>
                <w:rFonts w:asciiTheme="majorHAnsi" w:hAnsiTheme="majorHAnsi"/>
              </w:rPr>
              <w:t>онтогенезе</w:t>
            </w:r>
            <w:r w:rsidR="0070751E">
              <w:rPr>
                <w:rFonts w:asciiTheme="majorHAnsi" w:hAnsiTheme="majorHAnsi"/>
              </w:rPr>
              <w:t xml:space="preserve"> кош</w:t>
            </w:r>
            <w:r w:rsidR="00A60247">
              <w:rPr>
                <w:rFonts w:asciiTheme="majorHAnsi" w:hAnsiTheme="majorHAnsi"/>
              </w:rPr>
              <w:t>ачьих</w:t>
            </w:r>
            <w:r w:rsidR="003A1F52">
              <w:rPr>
                <w:rFonts w:asciiTheme="majorHAnsi" w:hAnsiTheme="majorHAnsi"/>
              </w:rPr>
              <w:t xml:space="preserve"> </w:t>
            </w:r>
          </w:p>
        </w:tc>
      </w:tr>
      <w:tr w:rsidR="0099598C" w:rsidRPr="003C03E4" w14:paraId="1C3AA5DE" w14:textId="77777777" w:rsidTr="005E16FE">
        <w:trPr>
          <w:trHeight w:val="300"/>
        </w:trPr>
        <w:tc>
          <w:tcPr>
            <w:tcW w:w="1225" w:type="dxa"/>
            <w:noWrap/>
          </w:tcPr>
          <w:p w14:paraId="4955663B" w14:textId="36A36339" w:rsidR="0099598C" w:rsidRDefault="00DA177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</w:t>
            </w:r>
          </w:p>
        </w:tc>
        <w:tc>
          <w:tcPr>
            <w:tcW w:w="1383" w:type="dxa"/>
            <w:noWrap/>
          </w:tcPr>
          <w:p w14:paraId="6C3FD047" w14:textId="03B111E5" w:rsidR="0099598C" w:rsidRDefault="00DA177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10.07.</w:t>
            </w:r>
          </w:p>
        </w:tc>
        <w:tc>
          <w:tcPr>
            <w:tcW w:w="2590" w:type="dxa"/>
            <w:noWrap/>
          </w:tcPr>
          <w:p w14:paraId="672634BE" w14:textId="7F2273EE" w:rsidR="0099598C" w:rsidRPr="003C03E4" w:rsidRDefault="00DA177D" w:rsidP="003A1F52">
            <w:pPr>
              <w:rPr>
                <w:rFonts w:asciiTheme="majorHAnsi" w:hAnsiTheme="majorHAnsi"/>
              </w:rPr>
            </w:pPr>
            <w:r w:rsidRPr="00DA177D">
              <w:rPr>
                <w:rFonts w:asciiTheme="majorHAnsi" w:hAnsiTheme="majorHAnsi"/>
              </w:rPr>
              <w:t>Московский Педагогический Государственный Университет, ФГБОУ ВО "МПГУ", МПГУ</w:t>
            </w:r>
          </w:p>
        </w:tc>
        <w:tc>
          <w:tcPr>
            <w:tcW w:w="4147" w:type="dxa"/>
            <w:noWrap/>
          </w:tcPr>
          <w:p w14:paraId="3FC24E17" w14:textId="4422CB92" w:rsidR="0099598C" w:rsidRDefault="00DA177D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tr w:rsidR="003A1F52" w:rsidRPr="003C03E4" w14:paraId="46196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D85D0BF" w14:textId="7A7B9672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</w:t>
            </w:r>
          </w:p>
        </w:tc>
        <w:tc>
          <w:tcPr>
            <w:tcW w:w="1383" w:type="dxa"/>
            <w:noWrap/>
            <w:hideMark/>
          </w:tcPr>
          <w:p w14:paraId="11A62135" w14:textId="51D455C0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90" w:type="dxa"/>
            <w:noWrap/>
            <w:hideMark/>
          </w:tcPr>
          <w:p w14:paraId="2D549E6F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24EDA4C" w14:textId="7AFF4CEC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Влияние </w:t>
            </w:r>
            <w:r>
              <w:rPr>
                <w:rFonts w:asciiTheme="majorHAnsi" w:hAnsiTheme="majorHAnsi"/>
              </w:rPr>
              <w:t xml:space="preserve">множественного отцовства </w:t>
            </w:r>
            <w:r w:rsidRPr="003C03E4">
              <w:rPr>
                <w:rFonts w:asciiTheme="majorHAnsi" w:hAnsiTheme="majorHAnsi"/>
              </w:rPr>
              <w:t>на иммунную систему детенышей у кошачьих</w:t>
            </w:r>
          </w:p>
        </w:tc>
      </w:tr>
      <w:tr w:rsidR="003A1F52" w:rsidRPr="003C03E4" w14:paraId="19986E35" w14:textId="77777777" w:rsidTr="00CB050D">
        <w:trPr>
          <w:trHeight w:val="300"/>
        </w:trPr>
        <w:tc>
          <w:tcPr>
            <w:tcW w:w="1225" w:type="dxa"/>
            <w:noWrap/>
          </w:tcPr>
          <w:p w14:paraId="5731B354" w14:textId="350D3DE0" w:rsidR="003A1F52" w:rsidRPr="003C03E4" w:rsidRDefault="004F760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</w:t>
            </w:r>
          </w:p>
        </w:tc>
        <w:tc>
          <w:tcPr>
            <w:tcW w:w="1383" w:type="dxa"/>
            <w:noWrap/>
          </w:tcPr>
          <w:p w14:paraId="28B99122" w14:textId="31013358" w:rsidR="003A1F52" w:rsidRPr="003C03E4" w:rsidRDefault="00B45CA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1.11.</w:t>
            </w:r>
          </w:p>
        </w:tc>
        <w:tc>
          <w:tcPr>
            <w:tcW w:w="2590" w:type="dxa"/>
            <w:noWrap/>
          </w:tcPr>
          <w:p w14:paraId="7201833D" w14:textId="3718722E" w:rsidR="003A1F52" w:rsidRPr="003C03E4" w:rsidRDefault="0042222B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</w:tcPr>
          <w:p w14:paraId="3F14BCB6" w14:textId="1BE81CC6" w:rsidR="003A1F52" w:rsidRPr="003C03E4" w:rsidRDefault="008053E1" w:rsidP="003A1F52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Оценка </w:t>
            </w:r>
            <w:r w:rsidR="009E582F">
              <w:rPr>
                <w:rFonts w:asciiTheme="majorHAnsi" w:hAnsiTheme="majorHAnsi"/>
              </w:rPr>
              <w:t xml:space="preserve">изменений </w:t>
            </w:r>
            <w:r w:rsidR="00A761A8">
              <w:rPr>
                <w:rFonts w:asciiTheme="majorHAnsi" w:hAnsiTheme="majorHAnsi"/>
              </w:rPr>
              <w:t>соотношения различных форм лейкоцитов в крови</w:t>
            </w:r>
            <w:r w:rsidR="003A41C1">
              <w:rPr>
                <w:rFonts w:asciiTheme="majorHAnsi" w:hAnsiTheme="majorHAnsi"/>
              </w:rPr>
              <w:t xml:space="preserve"> в онтогенезе у </w:t>
            </w:r>
            <w:r w:rsidR="005E4468">
              <w:rPr>
                <w:rFonts w:asciiTheme="majorHAnsi" w:hAnsiTheme="majorHAnsi"/>
              </w:rPr>
              <w:t>кошачьих</w:t>
            </w:r>
          </w:p>
        </w:tc>
      </w:tr>
      <w:tr w:rsidR="005E4468" w:rsidRPr="003C03E4" w14:paraId="16FBFF90" w14:textId="77777777" w:rsidTr="00CB050D">
        <w:trPr>
          <w:trHeight w:val="300"/>
        </w:trPr>
        <w:tc>
          <w:tcPr>
            <w:tcW w:w="1225" w:type="dxa"/>
            <w:noWrap/>
          </w:tcPr>
          <w:p w14:paraId="7ADBC13D" w14:textId="214AD8E7" w:rsidR="005E4468" w:rsidRDefault="005E4468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26.06.</w:t>
            </w:r>
          </w:p>
        </w:tc>
        <w:tc>
          <w:tcPr>
            <w:tcW w:w="1383" w:type="dxa"/>
            <w:noWrap/>
          </w:tcPr>
          <w:p w14:paraId="5B912B8F" w14:textId="4DCF6125" w:rsidR="005E4468" w:rsidRDefault="005E4468" w:rsidP="005E44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7.07.</w:t>
            </w:r>
          </w:p>
        </w:tc>
        <w:tc>
          <w:tcPr>
            <w:tcW w:w="2590" w:type="dxa"/>
            <w:noWrap/>
          </w:tcPr>
          <w:p w14:paraId="6B40E417" w14:textId="257D96C9" w:rsidR="005E4468" w:rsidRPr="003C03E4" w:rsidRDefault="005E4468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МПГУ</w:t>
            </w:r>
          </w:p>
        </w:tc>
        <w:tc>
          <w:tcPr>
            <w:tcW w:w="4147" w:type="dxa"/>
            <w:noWrap/>
          </w:tcPr>
          <w:p w14:paraId="337B29B6" w14:textId="3F0CD5B1" w:rsidR="005E4468" w:rsidRDefault="005E4468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tr w:rsidR="005948F5" w:rsidRPr="003C03E4" w14:paraId="30C874ED" w14:textId="77777777" w:rsidTr="00CB050D">
        <w:trPr>
          <w:trHeight w:val="300"/>
        </w:trPr>
        <w:tc>
          <w:tcPr>
            <w:tcW w:w="1225" w:type="dxa"/>
            <w:noWrap/>
          </w:tcPr>
          <w:p w14:paraId="09D00890" w14:textId="26456549" w:rsidR="005948F5" w:rsidRDefault="005948F5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17.07.</w:t>
            </w:r>
          </w:p>
        </w:tc>
        <w:tc>
          <w:tcPr>
            <w:tcW w:w="1383" w:type="dxa"/>
            <w:noWrap/>
          </w:tcPr>
          <w:p w14:paraId="0CE53F74" w14:textId="45CE8E6C" w:rsidR="005948F5" w:rsidRDefault="005948F5" w:rsidP="005E44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</w:t>
            </w:r>
          </w:p>
        </w:tc>
        <w:tc>
          <w:tcPr>
            <w:tcW w:w="2590" w:type="dxa"/>
            <w:noWrap/>
          </w:tcPr>
          <w:p w14:paraId="51BFEF06" w14:textId="106A285E" w:rsidR="005948F5" w:rsidRDefault="005948F5" w:rsidP="003A1F52">
            <w:pPr>
              <w:rPr>
                <w:rFonts w:asciiTheme="majorHAnsi" w:hAnsiTheme="majorHAnsi"/>
              </w:rPr>
            </w:pPr>
            <w:proofErr w:type="gramStart"/>
            <w:r w:rsidRPr="005948F5">
              <w:rPr>
                <w:rFonts w:asciiTheme="majorHAnsi" w:hAnsiTheme="majorHAnsi"/>
              </w:rPr>
              <w:t>ООО«</w:t>
            </w:r>
            <w:proofErr w:type="gramEnd"/>
            <w:r w:rsidRPr="005948F5">
              <w:rPr>
                <w:rFonts w:asciiTheme="majorHAnsi" w:hAnsiTheme="majorHAnsi"/>
              </w:rPr>
              <w:t>ЕВРОСТРОЙХОЛДИНГ+»</w:t>
            </w:r>
          </w:p>
        </w:tc>
        <w:tc>
          <w:tcPr>
            <w:tcW w:w="4147" w:type="dxa"/>
            <w:noWrap/>
          </w:tcPr>
          <w:p w14:paraId="4B41A7A0" w14:textId="7CD0D0B9" w:rsidR="005948F5" w:rsidRDefault="005948F5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физиологического статуса кошачьих и копытных</w:t>
            </w:r>
          </w:p>
        </w:tc>
      </w:tr>
      <w:tr w:rsidR="007D67AF" w:rsidRPr="0042222B" w14:paraId="383A58F7" w14:textId="77777777" w:rsidTr="007D67AF">
        <w:trPr>
          <w:trHeight w:val="300"/>
        </w:trPr>
        <w:tc>
          <w:tcPr>
            <w:tcW w:w="1225" w:type="dxa"/>
            <w:noWrap/>
          </w:tcPr>
          <w:p w14:paraId="391D9C30" w14:textId="26D9FC0B" w:rsidR="007D67AF" w:rsidRPr="0042222B" w:rsidRDefault="007D67AF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1.0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83" w:type="dxa"/>
            <w:noWrap/>
          </w:tcPr>
          <w:p w14:paraId="3FFDABD0" w14:textId="0CF69764" w:rsidR="007D67AF" w:rsidRPr="007D67AF" w:rsidRDefault="007D67AF" w:rsidP="007442D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90" w:type="dxa"/>
            <w:noWrap/>
          </w:tcPr>
          <w:p w14:paraId="01B52441" w14:textId="77777777" w:rsidR="007D67AF" w:rsidRPr="0042222B" w:rsidRDefault="007D67AF" w:rsidP="007442D7">
            <w:pPr>
              <w:rPr>
                <w:rFonts w:asciiTheme="majorHAnsi" w:hAnsiTheme="majorHAnsi"/>
              </w:rPr>
            </w:pPr>
            <w:r w:rsidRPr="0016173E">
              <w:rPr>
                <w:rFonts w:asciiTheme="majorHAnsi" w:hAnsiTheme="majorHAnsi"/>
              </w:rPr>
              <w:t xml:space="preserve">ИП </w:t>
            </w:r>
            <w:proofErr w:type="spellStart"/>
            <w:r w:rsidRPr="0016173E">
              <w:rPr>
                <w:rFonts w:asciiTheme="majorHAnsi" w:hAnsiTheme="majorHAnsi"/>
              </w:rPr>
              <w:t>Тертицкая</w:t>
            </w:r>
            <w:proofErr w:type="spellEnd"/>
            <w:r w:rsidRPr="0016173E">
              <w:rPr>
                <w:rFonts w:asciiTheme="majorHAnsi" w:hAnsiTheme="majorHAnsi"/>
              </w:rPr>
              <w:t xml:space="preserve"> Александра Григорьевна</w:t>
            </w:r>
          </w:p>
        </w:tc>
        <w:tc>
          <w:tcPr>
            <w:tcW w:w="4147" w:type="dxa"/>
            <w:noWrap/>
          </w:tcPr>
          <w:p w14:paraId="1D3C955A" w14:textId="77777777" w:rsidR="007D67AF" w:rsidRPr="0042222B" w:rsidRDefault="007D67AF" w:rsidP="007442D7">
            <w:pPr>
              <w:rPr>
                <w:rFonts w:asciiTheme="majorHAnsi" w:hAnsiTheme="majorHAnsi"/>
              </w:rPr>
            </w:pPr>
            <w:r w:rsidRPr="007D67AF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5E4468" w:rsidRPr="00074EAC" w14:paraId="7024C7E6" w14:textId="77777777" w:rsidTr="005E16FE">
        <w:trPr>
          <w:trHeight w:val="300"/>
        </w:trPr>
        <w:tc>
          <w:tcPr>
            <w:tcW w:w="1225" w:type="dxa"/>
            <w:noWrap/>
          </w:tcPr>
          <w:p w14:paraId="4DE8AB23" w14:textId="55E46298" w:rsidR="005E4468" w:rsidRPr="00074EAC" w:rsidRDefault="005E4468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2.09.</w:t>
            </w:r>
          </w:p>
        </w:tc>
        <w:tc>
          <w:tcPr>
            <w:tcW w:w="1383" w:type="dxa"/>
            <w:noWrap/>
          </w:tcPr>
          <w:p w14:paraId="71FA45CA" w14:textId="7B30C861" w:rsidR="005E4468" w:rsidRPr="00074EAC" w:rsidRDefault="00F43F85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23.09</w:t>
            </w:r>
          </w:p>
        </w:tc>
        <w:tc>
          <w:tcPr>
            <w:tcW w:w="2590" w:type="dxa"/>
            <w:noWrap/>
          </w:tcPr>
          <w:p w14:paraId="29543BB0" w14:textId="68140AA8" w:rsidR="005E4468" w:rsidRPr="00074EAC" w:rsidRDefault="00F43F85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МОУ СОШ №82</w:t>
            </w:r>
          </w:p>
        </w:tc>
        <w:tc>
          <w:tcPr>
            <w:tcW w:w="4147" w:type="dxa"/>
            <w:noWrap/>
          </w:tcPr>
          <w:p w14:paraId="1F829898" w14:textId="7FE627B2" w:rsidR="005E4468" w:rsidRPr="00074EAC" w:rsidRDefault="00F43F85" w:rsidP="0022353B">
            <w:pPr>
              <w:rPr>
                <w:rFonts w:asciiTheme="majorHAnsi" w:hAnsiTheme="majorHAnsi"/>
              </w:rPr>
            </w:pPr>
            <w:r w:rsidRPr="00074EAC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F43F85" w:rsidRPr="00074EAC" w14:paraId="63F84F0D" w14:textId="77777777" w:rsidTr="005E16FE">
        <w:trPr>
          <w:trHeight w:val="300"/>
        </w:trPr>
        <w:tc>
          <w:tcPr>
            <w:tcW w:w="1225" w:type="dxa"/>
            <w:noWrap/>
          </w:tcPr>
          <w:p w14:paraId="1D7F874A" w14:textId="2559E982" w:rsidR="00F43F85" w:rsidRDefault="00F43F85" w:rsidP="00F43F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11.10.</w:t>
            </w:r>
          </w:p>
        </w:tc>
        <w:tc>
          <w:tcPr>
            <w:tcW w:w="1383" w:type="dxa"/>
            <w:noWrap/>
          </w:tcPr>
          <w:p w14:paraId="4075EB9D" w14:textId="055FE5FD" w:rsidR="00F43F85" w:rsidRDefault="00F43F85" w:rsidP="00F43F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12.10</w:t>
            </w:r>
          </w:p>
        </w:tc>
        <w:tc>
          <w:tcPr>
            <w:tcW w:w="2590" w:type="dxa"/>
            <w:noWrap/>
          </w:tcPr>
          <w:p w14:paraId="06DCCCB1" w14:textId="4B06D282" w:rsidR="00F43F85" w:rsidRDefault="00F43F85" w:rsidP="00F43F85">
            <w:pPr>
              <w:rPr>
                <w:rFonts w:asciiTheme="majorHAnsi" w:hAnsiTheme="majorHAnsi"/>
              </w:rPr>
            </w:pPr>
            <w:r w:rsidRPr="00F43F85">
              <w:rPr>
                <w:rFonts w:asciiTheme="majorHAnsi" w:hAnsiTheme="majorHAnsi"/>
              </w:rPr>
              <w:t>МУДО ЦДО "МАН Импульс"</w:t>
            </w:r>
          </w:p>
        </w:tc>
        <w:tc>
          <w:tcPr>
            <w:tcW w:w="4147" w:type="dxa"/>
            <w:noWrap/>
          </w:tcPr>
          <w:p w14:paraId="5FA54FEE" w14:textId="5FC69686" w:rsidR="00F43F85" w:rsidRPr="00074EAC" w:rsidRDefault="00F43F85" w:rsidP="00F43F85">
            <w:pPr>
              <w:rPr>
                <w:rFonts w:asciiTheme="majorHAnsi" w:hAnsiTheme="majorHAnsi"/>
              </w:rPr>
            </w:pPr>
            <w:r w:rsidRPr="00F43F85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F43F85" w:rsidRPr="003C03E4" w14:paraId="2A6AF51D" w14:textId="77777777" w:rsidTr="005E16FE">
        <w:trPr>
          <w:trHeight w:val="300"/>
        </w:trPr>
        <w:tc>
          <w:tcPr>
            <w:tcW w:w="1225" w:type="dxa"/>
            <w:noWrap/>
          </w:tcPr>
          <w:p w14:paraId="495193D8" w14:textId="0A2A0D4E" w:rsidR="00F43F85" w:rsidRPr="001D068E" w:rsidRDefault="00F43F85" w:rsidP="00F43F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24.10.</w:t>
            </w:r>
          </w:p>
        </w:tc>
        <w:tc>
          <w:tcPr>
            <w:tcW w:w="1383" w:type="dxa"/>
            <w:noWrap/>
          </w:tcPr>
          <w:p w14:paraId="59A1A860" w14:textId="71944CB2" w:rsidR="00F43F85" w:rsidRPr="001D068E" w:rsidRDefault="00F43F85" w:rsidP="00F43F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24.10</w:t>
            </w:r>
          </w:p>
        </w:tc>
        <w:tc>
          <w:tcPr>
            <w:tcW w:w="2590" w:type="dxa"/>
            <w:noWrap/>
          </w:tcPr>
          <w:p w14:paraId="29C552BA" w14:textId="198B50D8" w:rsidR="00F43F85" w:rsidRPr="001D068E" w:rsidRDefault="00F43F85" w:rsidP="00F43F85">
            <w:pPr>
              <w:rPr>
                <w:rFonts w:asciiTheme="majorHAnsi" w:hAnsiTheme="majorHAnsi"/>
              </w:rPr>
            </w:pPr>
            <w:r w:rsidRPr="001D068E">
              <w:rPr>
                <w:rFonts w:asciiTheme="majorHAnsi" w:hAnsiTheme="majorHAnsi"/>
              </w:rPr>
              <w:t>МБОУ ДО ЦОДВ</w:t>
            </w:r>
          </w:p>
        </w:tc>
        <w:tc>
          <w:tcPr>
            <w:tcW w:w="4147" w:type="dxa"/>
            <w:noWrap/>
          </w:tcPr>
          <w:p w14:paraId="120379F9" w14:textId="68139E79" w:rsidR="00F43F85" w:rsidRDefault="00F43F85" w:rsidP="00F43F85">
            <w:pPr>
              <w:rPr>
                <w:rFonts w:asciiTheme="majorHAnsi" w:hAnsiTheme="majorHAnsi"/>
              </w:rPr>
            </w:pPr>
            <w:r w:rsidRPr="00F43F85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F43F85" w:rsidRPr="003C03E4" w14:paraId="00A3AA44" w14:textId="77777777" w:rsidTr="005E16FE">
        <w:trPr>
          <w:trHeight w:val="300"/>
        </w:trPr>
        <w:tc>
          <w:tcPr>
            <w:tcW w:w="1225" w:type="dxa"/>
            <w:noWrap/>
          </w:tcPr>
          <w:p w14:paraId="027798B6" w14:textId="764FD8A9" w:rsidR="00F43F85" w:rsidRDefault="00F43F85" w:rsidP="00F43F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25.10.</w:t>
            </w:r>
          </w:p>
        </w:tc>
        <w:tc>
          <w:tcPr>
            <w:tcW w:w="1383" w:type="dxa"/>
            <w:noWrap/>
          </w:tcPr>
          <w:p w14:paraId="412A36EA" w14:textId="306C5D8B" w:rsidR="00F43F85" w:rsidRDefault="00F43F85" w:rsidP="00F43F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25.11</w:t>
            </w:r>
          </w:p>
        </w:tc>
        <w:tc>
          <w:tcPr>
            <w:tcW w:w="2590" w:type="dxa"/>
            <w:noWrap/>
          </w:tcPr>
          <w:p w14:paraId="0B897CB7" w14:textId="2F525600" w:rsidR="00F43F85" w:rsidRPr="001D068E" w:rsidRDefault="00F43F85" w:rsidP="00F43F85">
            <w:pPr>
              <w:rPr>
                <w:rFonts w:asciiTheme="majorHAnsi" w:hAnsiTheme="majorHAnsi"/>
              </w:rPr>
            </w:pPr>
            <w:r w:rsidRPr="00F43F85">
              <w:rPr>
                <w:rFonts w:asciiTheme="majorHAnsi" w:hAnsiTheme="majorHAnsi"/>
              </w:rPr>
              <w:t>ТОО «Казахстанское Агентство Прикладной Экологии»</w:t>
            </w:r>
          </w:p>
        </w:tc>
        <w:tc>
          <w:tcPr>
            <w:tcW w:w="4147" w:type="dxa"/>
            <w:noWrap/>
          </w:tcPr>
          <w:p w14:paraId="34822A75" w14:textId="524EEE13" w:rsidR="00F43F85" w:rsidRPr="00F43F85" w:rsidRDefault="00F43F85" w:rsidP="00F43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иммунной системы нерп</w:t>
            </w:r>
          </w:p>
        </w:tc>
      </w:tr>
      <w:tr w:rsidR="00F43F85" w:rsidRPr="003C03E4" w14:paraId="6DE21EEB" w14:textId="77777777" w:rsidTr="005E16FE">
        <w:trPr>
          <w:trHeight w:val="300"/>
        </w:trPr>
        <w:tc>
          <w:tcPr>
            <w:tcW w:w="1225" w:type="dxa"/>
            <w:noWrap/>
          </w:tcPr>
          <w:p w14:paraId="7A8D038F" w14:textId="4357A257" w:rsidR="00F43F85" w:rsidRDefault="005948F5" w:rsidP="00F43F85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Hlk133569548"/>
            <w:r>
              <w:rPr>
                <w:rFonts w:asciiTheme="majorHAnsi" w:hAnsiTheme="majorHAnsi"/>
                <w:sz w:val="20"/>
                <w:szCs w:val="20"/>
              </w:rPr>
              <w:t>30.10.</w:t>
            </w:r>
          </w:p>
        </w:tc>
        <w:tc>
          <w:tcPr>
            <w:tcW w:w="1383" w:type="dxa"/>
            <w:noWrap/>
          </w:tcPr>
          <w:p w14:paraId="0ECE7C2A" w14:textId="191B0927" w:rsidR="00F43F85" w:rsidRDefault="005948F5" w:rsidP="00F43F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30.11.</w:t>
            </w:r>
          </w:p>
        </w:tc>
        <w:tc>
          <w:tcPr>
            <w:tcW w:w="2590" w:type="dxa"/>
            <w:noWrap/>
          </w:tcPr>
          <w:p w14:paraId="227E0A70" w14:textId="370B6C6A" w:rsidR="00F43F85" w:rsidRDefault="005948F5" w:rsidP="00F43F85">
            <w:pPr>
              <w:rPr>
                <w:rFonts w:asciiTheme="majorHAnsi" w:hAnsiTheme="majorHAnsi"/>
              </w:rPr>
            </w:pPr>
            <w:r w:rsidRPr="005948F5">
              <w:rPr>
                <w:rFonts w:asciiTheme="majorHAnsi" w:hAnsiTheme="majorHAnsi"/>
              </w:rPr>
              <w:t>ООО "Арктический Научный Центр"</w:t>
            </w:r>
          </w:p>
        </w:tc>
        <w:tc>
          <w:tcPr>
            <w:tcW w:w="4147" w:type="dxa"/>
            <w:noWrap/>
          </w:tcPr>
          <w:p w14:paraId="5863207C" w14:textId="68979035" w:rsidR="00F43F85" w:rsidRDefault="005948F5" w:rsidP="00F43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распространения патогенов и физиологического статуса животных</w:t>
            </w:r>
          </w:p>
        </w:tc>
      </w:tr>
      <w:bookmarkEnd w:id="0"/>
    </w:tbl>
    <w:p w14:paraId="006F66C0" w14:textId="77777777" w:rsidR="00AA64AC" w:rsidRPr="003C03E4" w:rsidRDefault="00AA64AC" w:rsidP="005E4468">
      <w:pPr>
        <w:rPr>
          <w:rFonts w:asciiTheme="majorHAnsi" w:hAnsiTheme="majorHAnsi"/>
        </w:rPr>
      </w:pPr>
    </w:p>
    <w:sectPr w:rsidR="00AA64AC" w:rsidRPr="003C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AC"/>
    <w:rsid w:val="0000504C"/>
    <w:rsid w:val="00007706"/>
    <w:rsid w:val="00011D16"/>
    <w:rsid w:val="00014141"/>
    <w:rsid w:val="0001456F"/>
    <w:rsid w:val="00015F76"/>
    <w:rsid w:val="000227AA"/>
    <w:rsid w:val="00026098"/>
    <w:rsid w:val="0002750C"/>
    <w:rsid w:val="000278AA"/>
    <w:rsid w:val="00031EA4"/>
    <w:rsid w:val="00036DD1"/>
    <w:rsid w:val="00056D22"/>
    <w:rsid w:val="00062810"/>
    <w:rsid w:val="00064006"/>
    <w:rsid w:val="00064D0E"/>
    <w:rsid w:val="00074EAC"/>
    <w:rsid w:val="000863BF"/>
    <w:rsid w:val="00093C2C"/>
    <w:rsid w:val="0009419A"/>
    <w:rsid w:val="000B1328"/>
    <w:rsid w:val="000C0AE3"/>
    <w:rsid w:val="000C595C"/>
    <w:rsid w:val="000D568D"/>
    <w:rsid w:val="000F32F7"/>
    <w:rsid w:val="000F6780"/>
    <w:rsid w:val="00114BAC"/>
    <w:rsid w:val="00116D33"/>
    <w:rsid w:val="00121568"/>
    <w:rsid w:val="00121948"/>
    <w:rsid w:val="00123527"/>
    <w:rsid w:val="00126014"/>
    <w:rsid w:val="00130C85"/>
    <w:rsid w:val="0013101F"/>
    <w:rsid w:val="001312C0"/>
    <w:rsid w:val="001372BC"/>
    <w:rsid w:val="00142663"/>
    <w:rsid w:val="00150523"/>
    <w:rsid w:val="0016173E"/>
    <w:rsid w:val="00164B2D"/>
    <w:rsid w:val="00171E8A"/>
    <w:rsid w:val="001879CB"/>
    <w:rsid w:val="00190AC4"/>
    <w:rsid w:val="00192962"/>
    <w:rsid w:val="001967FE"/>
    <w:rsid w:val="001A4A5A"/>
    <w:rsid w:val="001A597B"/>
    <w:rsid w:val="001B140C"/>
    <w:rsid w:val="001B5BA3"/>
    <w:rsid w:val="001C1125"/>
    <w:rsid w:val="001C6A59"/>
    <w:rsid w:val="001D068E"/>
    <w:rsid w:val="001D2732"/>
    <w:rsid w:val="001E1E71"/>
    <w:rsid w:val="001E6786"/>
    <w:rsid w:val="001F3655"/>
    <w:rsid w:val="001F460C"/>
    <w:rsid w:val="002024E7"/>
    <w:rsid w:val="002045B2"/>
    <w:rsid w:val="00212068"/>
    <w:rsid w:val="00221338"/>
    <w:rsid w:val="002224BD"/>
    <w:rsid w:val="0022353B"/>
    <w:rsid w:val="00224A25"/>
    <w:rsid w:val="00231D49"/>
    <w:rsid w:val="00242B64"/>
    <w:rsid w:val="00250092"/>
    <w:rsid w:val="00256E76"/>
    <w:rsid w:val="0026569E"/>
    <w:rsid w:val="0027060E"/>
    <w:rsid w:val="00271928"/>
    <w:rsid w:val="002726A7"/>
    <w:rsid w:val="0028697C"/>
    <w:rsid w:val="0029571C"/>
    <w:rsid w:val="002B1447"/>
    <w:rsid w:val="002B3FAD"/>
    <w:rsid w:val="002C2C3D"/>
    <w:rsid w:val="002C30EE"/>
    <w:rsid w:val="002C49E3"/>
    <w:rsid w:val="002D07EA"/>
    <w:rsid w:val="002D520A"/>
    <w:rsid w:val="002D69F4"/>
    <w:rsid w:val="002D7B1D"/>
    <w:rsid w:val="00300159"/>
    <w:rsid w:val="00300BAF"/>
    <w:rsid w:val="00311DD3"/>
    <w:rsid w:val="00335504"/>
    <w:rsid w:val="003423EA"/>
    <w:rsid w:val="0034274F"/>
    <w:rsid w:val="00355A6D"/>
    <w:rsid w:val="00355C1B"/>
    <w:rsid w:val="0035776C"/>
    <w:rsid w:val="00357F52"/>
    <w:rsid w:val="003612D4"/>
    <w:rsid w:val="003716CE"/>
    <w:rsid w:val="00376404"/>
    <w:rsid w:val="00385376"/>
    <w:rsid w:val="003A17A6"/>
    <w:rsid w:val="003A1F52"/>
    <w:rsid w:val="003A41C1"/>
    <w:rsid w:val="003A4D33"/>
    <w:rsid w:val="003B11D1"/>
    <w:rsid w:val="003B37BF"/>
    <w:rsid w:val="003B4171"/>
    <w:rsid w:val="003C03E4"/>
    <w:rsid w:val="003C213B"/>
    <w:rsid w:val="003D454D"/>
    <w:rsid w:val="003D5E18"/>
    <w:rsid w:val="003D75C4"/>
    <w:rsid w:val="003E3DF8"/>
    <w:rsid w:val="003E524B"/>
    <w:rsid w:val="003F17FC"/>
    <w:rsid w:val="004009F2"/>
    <w:rsid w:val="00403F0A"/>
    <w:rsid w:val="004138F6"/>
    <w:rsid w:val="004175C0"/>
    <w:rsid w:val="0042222B"/>
    <w:rsid w:val="00425DC3"/>
    <w:rsid w:val="004402C7"/>
    <w:rsid w:val="004415EE"/>
    <w:rsid w:val="00441DF2"/>
    <w:rsid w:val="00450549"/>
    <w:rsid w:val="00452CF9"/>
    <w:rsid w:val="00471C40"/>
    <w:rsid w:val="00475045"/>
    <w:rsid w:val="004752E3"/>
    <w:rsid w:val="004838A8"/>
    <w:rsid w:val="004867E4"/>
    <w:rsid w:val="004A2812"/>
    <w:rsid w:val="004A54A1"/>
    <w:rsid w:val="004A67BE"/>
    <w:rsid w:val="004B6FFB"/>
    <w:rsid w:val="004E58D2"/>
    <w:rsid w:val="004F16BC"/>
    <w:rsid w:val="004F6286"/>
    <w:rsid w:val="004F760D"/>
    <w:rsid w:val="0050657F"/>
    <w:rsid w:val="00512F4C"/>
    <w:rsid w:val="00516B79"/>
    <w:rsid w:val="005460C9"/>
    <w:rsid w:val="00547BB9"/>
    <w:rsid w:val="005717E4"/>
    <w:rsid w:val="00573272"/>
    <w:rsid w:val="0058209B"/>
    <w:rsid w:val="005823EF"/>
    <w:rsid w:val="00583063"/>
    <w:rsid w:val="0058490A"/>
    <w:rsid w:val="0058595B"/>
    <w:rsid w:val="005915A4"/>
    <w:rsid w:val="0059266B"/>
    <w:rsid w:val="005948F5"/>
    <w:rsid w:val="005A1E10"/>
    <w:rsid w:val="005A628C"/>
    <w:rsid w:val="005B007A"/>
    <w:rsid w:val="005D0D94"/>
    <w:rsid w:val="005E16FE"/>
    <w:rsid w:val="005E1906"/>
    <w:rsid w:val="005E29F2"/>
    <w:rsid w:val="005E3A39"/>
    <w:rsid w:val="005E4468"/>
    <w:rsid w:val="005F1A8E"/>
    <w:rsid w:val="00605E1A"/>
    <w:rsid w:val="006060FC"/>
    <w:rsid w:val="00612AD1"/>
    <w:rsid w:val="0062085A"/>
    <w:rsid w:val="00624040"/>
    <w:rsid w:val="00625AAE"/>
    <w:rsid w:val="00631132"/>
    <w:rsid w:val="006333E2"/>
    <w:rsid w:val="00650971"/>
    <w:rsid w:val="00676CC6"/>
    <w:rsid w:val="00696D6A"/>
    <w:rsid w:val="006A0701"/>
    <w:rsid w:val="006A0FE4"/>
    <w:rsid w:val="006B3E8E"/>
    <w:rsid w:val="006C0F29"/>
    <w:rsid w:val="006F2381"/>
    <w:rsid w:val="006F79B5"/>
    <w:rsid w:val="0070751E"/>
    <w:rsid w:val="007229D9"/>
    <w:rsid w:val="00723AFC"/>
    <w:rsid w:val="00724B71"/>
    <w:rsid w:val="00731BD7"/>
    <w:rsid w:val="00733A79"/>
    <w:rsid w:val="00736B56"/>
    <w:rsid w:val="00741314"/>
    <w:rsid w:val="00745776"/>
    <w:rsid w:val="00746DFD"/>
    <w:rsid w:val="00747031"/>
    <w:rsid w:val="00753261"/>
    <w:rsid w:val="00764B0A"/>
    <w:rsid w:val="00773592"/>
    <w:rsid w:val="00774416"/>
    <w:rsid w:val="00775660"/>
    <w:rsid w:val="00775AEF"/>
    <w:rsid w:val="007A717E"/>
    <w:rsid w:val="007B241D"/>
    <w:rsid w:val="007B76D5"/>
    <w:rsid w:val="007B7B65"/>
    <w:rsid w:val="007C556A"/>
    <w:rsid w:val="007D67AF"/>
    <w:rsid w:val="007E2C53"/>
    <w:rsid w:val="007E3934"/>
    <w:rsid w:val="007F5127"/>
    <w:rsid w:val="007F52B9"/>
    <w:rsid w:val="008004F1"/>
    <w:rsid w:val="008053E1"/>
    <w:rsid w:val="00807324"/>
    <w:rsid w:val="00814705"/>
    <w:rsid w:val="0081504D"/>
    <w:rsid w:val="0082055C"/>
    <w:rsid w:val="00820648"/>
    <w:rsid w:val="008267F0"/>
    <w:rsid w:val="008304ED"/>
    <w:rsid w:val="00840310"/>
    <w:rsid w:val="00846501"/>
    <w:rsid w:val="00846507"/>
    <w:rsid w:val="00850EFF"/>
    <w:rsid w:val="0087480A"/>
    <w:rsid w:val="00876413"/>
    <w:rsid w:val="00880B0E"/>
    <w:rsid w:val="008845C1"/>
    <w:rsid w:val="00890C7B"/>
    <w:rsid w:val="00897B14"/>
    <w:rsid w:val="008A52B5"/>
    <w:rsid w:val="008C36AF"/>
    <w:rsid w:val="008C6D79"/>
    <w:rsid w:val="008C7798"/>
    <w:rsid w:val="008D791B"/>
    <w:rsid w:val="00912C31"/>
    <w:rsid w:val="00923F70"/>
    <w:rsid w:val="009242C8"/>
    <w:rsid w:val="00933D04"/>
    <w:rsid w:val="009401DD"/>
    <w:rsid w:val="00940C80"/>
    <w:rsid w:val="009472D0"/>
    <w:rsid w:val="00950B7A"/>
    <w:rsid w:val="00952D96"/>
    <w:rsid w:val="00957637"/>
    <w:rsid w:val="009578BC"/>
    <w:rsid w:val="00962CCF"/>
    <w:rsid w:val="00966F8C"/>
    <w:rsid w:val="00982568"/>
    <w:rsid w:val="00984384"/>
    <w:rsid w:val="009877B2"/>
    <w:rsid w:val="009936E0"/>
    <w:rsid w:val="0099598C"/>
    <w:rsid w:val="009B149E"/>
    <w:rsid w:val="009C3C72"/>
    <w:rsid w:val="009D1CC1"/>
    <w:rsid w:val="009D5D6C"/>
    <w:rsid w:val="009E29BE"/>
    <w:rsid w:val="009E5682"/>
    <w:rsid w:val="009E582F"/>
    <w:rsid w:val="009E5CB6"/>
    <w:rsid w:val="00A04469"/>
    <w:rsid w:val="00A0733A"/>
    <w:rsid w:val="00A148FF"/>
    <w:rsid w:val="00A455AB"/>
    <w:rsid w:val="00A54744"/>
    <w:rsid w:val="00A60247"/>
    <w:rsid w:val="00A72EAD"/>
    <w:rsid w:val="00A761A8"/>
    <w:rsid w:val="00A76569"/>
    <w:rsid w:val="00A95553"/>
    <w:rsid w:val="00AA64AC"/>
    <w:rsid w:val="00AB75CB"/>
    <w:rsid w:val="00AD0BD2"/>
    <w:rsid w:val="00AD1E6C"/>
    <w:rsid w:val="00AD2E7A"/>
    <w:rsid w:val="00AD581A"/>
    <w:rsid w:val="00AF196C"/>
    <w:rsid w:val="00AF567C"/>
    <w:rsid w:val="00AF5BFF"/>
    <w:rsid w:val="00B001E9"/>
    <w:rsid w:val="00B0138A"/>
    <w:rsid w:val="00B04B7E"/>
    <w:rsid w:val="00B12DD1"/>
    <w:rsid w:val="00B20780"/>
    <w:rsid w:val="00B40EC5"/>
    <w:rsid w:val="00B44762"/>
    <w:rsid w:val="00B4515D"/>
    <w:rsid w:val="00B45372"/>
    <w:rsid w:val="00B45CAD"/>
    <w:rsid w:val="00B4677C"/>
    <w:rsid w:val="00B476D3"/>
    <w:rsid w:val="00B50FFA"/>
    <w:rsid w:val="00B64C0A"/>
    <w:rsid w:val="00B71741"/>
    <w:rsid w:val="00B752CC"/>
    <w:rsid w:val="00B8355C"/>
    <w:rsid w:val="00BA21E1"/>
    <w:rsid w:val="00BB2108"/>
    <w:rsid w:val="00BB30A0"/>
    <w:rsid w:val="00BB510A"/>
    <w:rsid w:val="00BC2067"/>
    <w:rsid w:val="00BC6F08"/>
    <w:rsid w:val="00BE1B69"/>
    <w:rsid w:val="00BE321E"/>
    <w:rsid w:val="00BE67C4"/>
    <w:rsid w:val="00C00DCC"/>
    <w:rsid w:val="00C0383E"/>
    <w:rsid w:val="00C15C49"/>
    <w:rsid w:val="00C16A72"/>
    <w:rsid w:val="00C20CC8"/>
    <w:rsid w:val="00C279D9"/>
    <w:rsid w:val="00C45250"/>
    <w:rsid w:val="00C5294B"/>
    <w:rsid w:val="00C53106"/>
    <w:rsid w:val="00C62077"/>
    <w:rsid w:val="00C81F56"/>
    <w:rsid w:val="00CA55E4"/>
    <w:rsid w:val="00CB050D"/>
    <w:rsid w:val="00CB3270"/>
    <w:rsid w:val="00CB75E2"/>
    <w:rsid w:val="00CC0824"/>
    <w:rsid w:val="00CD38DF"/>
    <w:rsid w:val="00CD79CC"/>
    <w:rsid w:val="00CE219A"/>
    <w:rsid w:val="00CF0066"/>
    <w:rsid w:val="00CF2402"/>
    <w:rsid w:val="00CF738A"/>
    <w:rsid w:val="00D001FD"/>
    <w:rsid w:val="00D24DD0"/>
    <w:rsid w:val="00D27881"/>
    <w:rsid w:val="00D37FD7"/>
    <w:rsid w:val="00D40D29"/>
    <w:rsid w:val="00D41F54"/>
    <w:rsid w:val="00D5088A"/>
    <w:rsid w:val="00D577B0"/>
    <w:rsid w:val="00D600F4"/>
    <w:rsid w:val="00D73481"/>
    <w:rsid w:val="00D91F17"/>
    <w:rsid w:val="00DA177D"/>
    <w:rsid w:val="00DC2519"/>
    <w:rsid w:val="00DE1FAF"/>
    <w:rsid w:val="00DE5697"/>
    <w:rsid w:val="00DE6A37"/>
    <w:rsid w:val="00DF1C03"/>
    <w:rsid w:val="00E02A4D"/>
    <w:rsid w:val="00E03389"/>
    <w:rsid w:val="00E05A62"/>
    <w:rsid w:val="00E16DF5"/>
    <w:rsid w:val="00E25ABE"/>
    <w:rsid w:val="00E26326"/>
    <w:rsid w:val="00E34DCB"/>
    <w:rsid w:val="00E3508C"/>
    <w:rsid w:val="00E518E3"/>
    <w:rsid w:val="00E5530D"/>
    <w:rsid w:val="00E62C2B"/>
    <w:rsid w:val="00E632A0"/>
    <w:rsid w:val="00E640D0"/>
    <w:rsid w:val="00E64DCD"/>
    <w:rsid w:val="00E80BD0"/>
    <w:rsid w:val="00E90BBA"/>
    <w:rsid w:val="00E967D0"/>
    <w:rsid w:val="00EA24C6"/>
    <w:rsid w:val="00EA3338"/>
    <w:rsid w:val="00EA7822"/>
    <w:rsid w:val="00EB01A0"/>
    <w:rsid w:val="00EB3FC2"/>
    <w:rsid w:val="00EC5661"/>
    <w:rsid w:val="00EC7404"/>
    <w:rsid w:val="00EC75CB"/>
    <w:rsid w:val="00EC7FB6"/>
    <w:rsid w:val="00ED5821"/>
    <w:rsid w:val="00EF4CD2"/>
    <w:rsid w:val="00EF722C"/>
    <w:rsid w:val="00F06172"/>
    <w:rsid w:val="00F110A7"/>
    <w:rsid w:val="00F253EB"/>
    <w:rsid w:val="00F40250"/>
    <w:rsid w:val="00F418BE"/>
    <w:rsid w:val="00F43F85"/>
    <w:rsid w:val="00F458F6"/>
    <w:rsid w:val="00F45F1C"/>
    <w:rsid w:val="00F46888"/>
    <w:rsid w:val="00F5275E"/>
    <w:rsid w:val="00F739E4"/>
    <w:rsid w:val="00F87C21"/>
    <w:rsid w:val="00FA0F7D"/>
    <w:rsid w:val="00FA1DFC"/>
    <w:rsid w:val="00FB7504"/>
    <w:rsid w:val="00FC0845"/>
    <w:rsid w:val="00FC44F9"/>
    <w:rsid w:val="00FD44FD"/>
    <w:rsid w:val="00FD49CA"/>
    <w:rsid w:val="00FE322C"/>
    <w:rsid w:val="00FE6637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4F1"/>
  <w15:chartTrackingRefBased/>
  <w15:docId w15:val="{5B552562-1324-4162-8302-5F1C498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7A85-A8DB-4842-BCB6-D9844631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Ерофеева</cp:lastModifiedBy>
  <cp:revision>3</cp:revision>
  <cp:lastPrinted>2020-03-11T11:21:00Z</cp:lastPrinted>
  <dcterms:created xsi:type="dcterms:W3CDTF">2024-04-04T09:59:00Z</dcterms:created>
  <dcterms:modified xsi:type="dcterms:W3CDTF">2024-05-08T15:19:00Z</dcterms:modified>
</cp:coreProperties>
</file>