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7" w:rsidRPr="00496179" w:rsidRDefault="002E4367" w:rsidP="00AA7F4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496179">
        <w:rPr>
          <w:rFonts w:ascii="Times New Roman" w:hAnsi="Times New Roman"/>
          <w:caps/>
          <w:sz w:val="24"/>
          <w:szCs w:val="24"/>
        </w:rPr>
        <w:t>Российская Академия наук</w:t>
      </w:r>
    </w:p>
    <w:p w:rsidR="002E4367" w:rsidRDefault="002E4367" w:rsidP="00AA7F4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96179">
        <w:rPr>
          <w:rFonts w:ascii="Times New Roman" w:hAnsi="Times New Roman"/>
          <w:caps/>
          <w:sz w:val="24"/>
          <w:szCs w:val="24"/>
        </w:rPr>
        <w:t xml:space="preserve">ИНТСТИТУТ </w:t>
      </w:r>
      <w:r>
        <w:rPr>
          <w:rFonts w:ascii="Times New Roman" w:hAnsi="Times New Roman"/>
          <w:caps/>
          <w:sz w:val="24"/>
          <w:szCs w:val="24"/>
        </w:rPr>
        <w:t>БИОЛОГИИ ВНУТРЕННИХ ВОД ИМ. И.Д.</w:t>
      </w:r>
      <w:r w:rsidRPr="00496179">
        <w:rPr>
          <w:rFonts w:ascii="Times New Roman" w:hAnsi="Times New Roman"/>
          <w:caps/>
          <w:sz w:val="24"/>
          <w:szCs w:val="24"/>
        </w:rPr>
        <w:t xml:space="preserve"> ПАПАНИНА РАН</w:t>
      </w:r>
    </w:p>
    <w:p w:rsidR="002E4367" w:rsidRPr="00496179" w:rsidRDefault="002E4367" w:rsidP="00AA7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79">
        <w:rPr>
          <w:rFonts w:ascii="Times New Roman" w:hAnsi="Times New Roman"/>
          <w:sz w:val="24"/>
          <w:szCs w:val="24"/>
        </w:rPr>
        <w:t>ИНСТИТУТ ПРОБЛЕМ ЭКОЛОГИИ И ЭВОЛЮЦИИ ИМ. А.Н. СЕВЕРЦОВА РАН</w:t>
      </w:r>
    </w:p>
    <w:p w:rsidR="002E4367" w:rsidRPr="00496179" w:rsidRDefault="002E4367" w:rsidP="00AA7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367" w:rsidRPr="00C96522" w:rsidRDefault="002E4367" w:rsidP="00AA7F44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48"/>
          <w:szCs w:val="48"/>
          <w:lang w:eastAsia="ru-RU"/>
        </w:rPr>
      </w:pPr>
      <w:r>
        <w:rPr>
          <w:rFonts w:ascii="Monotype Corsiva" w:hAnsi="Monotype Corsiva"/>
          <w:b/>
          <w:color w:val="000000"/>
          <w:sz w:val="48"/>
          <w:szCs w:val="48"/>
          <w:lang w:eastAsia="ru-RU"/>
        </w:rPr>
        <w:t>Второе</w:t>
      </w:r>
      <w:r w:rsidRPr="00C96522">
        <w:rPr>
          <w:rFonts w:ascii="Monotype Corsiva" w:hAnsi="Monotype Corsiva"/>
          <w:b/>
          <w:color w:val="000000"/>
          <w:sz w:val="48"/>
          <w:szCs w:val="48"/>
          <w:lang w:eastAsia="ru-RU"/>
        </w:rPr>
        <w:t xml:space="preserve"> информационное письмо </w:t>
      </w:r>
    </w:p>
    <w:p w:rsidR="002E4367" w:rsidRPr="00B175E1" w:rsidRDefault="002E4367" w:rsidP="00AA7F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E1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2E4367" w:rsidRPr="00B175E1" w:rsidRDefault="002E4367" w:rsidP="00AA7F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Доводим до Вашего сведения, что традиционная,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B175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Всероссийская Конференция</w:t>
      </w:r>
    </w:p>
    <w:p w:rsidR="002E4367" w:rsidRPr="00B175E1" w:rsidRDefault="002E4367" w:rsidP="00AA7F44">
      <w:pPr>
        <w:spacing w:before="120" w:after="0" w:line="420" w:lineRule="exact"/>
        <w:jc w:val="center"/>
        <w:rPr>
          <w:rFonts w:ascii="Segoe Print" w:hAnsi="Segoe Print"/>
          <w:b/>
          <w:sz w:val="36"/>
          <w:szCs w:val="36"/>
        </w:rPr>
      </w:pPr>
      <w:r w:rsidRPr="00B175E1">
        <w:rPr>
          <w:rFonts w:ascii="Times New Roman" w:hAnsi="Times New Roman"/>
          <w:b/>
          <w:color w:val="000000"/>
          <w:sz w:val="36"/>
          <w:szCs w:val="36"/>
          <w:lang w:eastAsia="ru-RU"/>
        </w:rPr>
        <w:t>«</w:t>
      </w:r>
      <w:r w:rsidRPr="00B175E1">
        <w:rPr>
          <w:rFonts w:ascii="Segoe Print" w:hAnsi="Segoe Print"/>
          <w:b/>
          <w:sz w:val="36"/>
          <w:szCs w:val="36"/>
        </w:rPr>
        <w:t xml:space="preserve">АКТУАЛЬНЫЕ ПРОБЛЕМЫ ИЗУЧЕНИЯ </w:t>
      </w:r>
      <w:proofErr w:type="gramStart"/>
      <w:r w:rsidRPr="00B175E1">
        <w:rPr>
          <w:rFonts w:ascii="Segoe Print" w:hAnsi="Segoe Print"/>
          <w:b/>
          <w:sz w:val="36"/>
          <w:szCs w:val="36"/>
        </w:rPr>
        <w:t>РАКООБРАЗНЫХ</w:t>
      </w:r>
      <w:proofErr w:type="gramEnd"/>
      <w:r w:rsidRPr="00B175E1">
        <w:rPr>
          <w:rFonts w:ascii="Segoe Print" w:hAnsi="Segoe Print"/>
          <w:b/>
          <w:sz w:val="36"/>
          <w:szCs w:val="36"/>
        </w:rPr>
        <w:t>»</w:t>
      </w:r>
    </w:p>
    <w:p w:rsidR="002E4367" w:rsidRPr="00EF4C46" w:rsidRDefault="002E4367" w:rsidP="00AA7F44">
      <w:pPr>
        <w:spacing w:after="0" w:line="240" w:lineRule="auto"/>
        <w:jc w:val="center"/>
        <w:rPr>
          <w:rFonts w:ascii="Segoe Print" w:hAnsi="Segoe Print"/>
          <w:color w:val="FF0000"/>
          <w:sz w:val="40"/>
          <w:szCs w:val="40"/>
          <w:lang w:eastAsia="ru-RU"/>
        </w:rPr>
      </w:pPr>
      <w:r w:rsidRPr="00EF4C46">
        <w:rPr>
          <w:rFonts w:ascii="Segoe Print" w:hAnsi="Segoe Print"/>
          <w:color w:val="FF0000"/>
          <w:sz w:val="40"/>
          <w:szCs w:val="40"/>
          <w:lang w:eastAsia="ru-RU"/>
        </w:rPr>
        <w:t>несомненно, состоится 20-22 мая 2024 года</w:t>
      </w:r>
    </w:p>
    <w:p w:rsidR="002E4367" w:rsidRDefault="002E4367" w:rsidP="00AA7F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30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Конференция пройдет на базе </w:t>
      </w:r>
    </w:p>
    <w:p w:rsidR="002E4367" w:rsidRPr="007941FF" w:rsidRDefault="002E4367" w:rsidP="00AA7F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305E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Института биологии внутренних вод им. И.Д. Папанина РАН</w:t>
      </w:r>
      <w:r w:rsidRPr="007941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ИБВВ РАН)</w:t>
      </w:r>
    </w:p>
    <w:p w:rsidR="002E4367" w:rsidRDefault="002E4367" w:rsidP="00AA7F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305E">
        <w:rPr>
          <w:rFonts w:ascii="Times New Roman" w:hAnsi="Times New Roman"/>
          <w:b/>
          <w:color w:val="000000"/>
          <w:sz w:val="28"/>
          <w:szCs w:val="28"/>
          <w:lang w:eastAsia="ru-RU"/>
        </w:rPr>
        <w:t>в пос. Борок Ярославской области</w:t>
      </w:r>
    </w:p>
    <w:p w:rsidR="002E4367" w:rsidRDefault="002E4367" w:rsidP="00AA7F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4367" w:rsidRDefault="002E4367" w:rsidP="00AA7F44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  <w:r w:rsidRPr="00EF4C46">
        <w:rPr>
          <w:rFonts w:ascii="Times New Roman" w:hAnsi="Times New Roman"/>
          <w:color w:val="FF0000"/>
          <w:sz w:val="40"/>
          <w:szCs w:val="40"/>
          <w:lang w:eastAsia="ru-RU"/>
        </w:rPr>
        <w:t>Прием заявок продлен до 1 марта 2024 года!</w:t>
      </w:r>
    </w:p>
    <w:p w:rsidR="002E4367" w:rsidRPr="00572E77" w:rsidRDefault="002E4367" w:rsidP="00AA7F4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72E77">
        <w:rPr>
          <w:rFonts w:ascii="Times New Roman" w:hAnsi="Times New Roman"/>
          <w:color w:val="FF0000"/>
          <w:sz w:val="28"/>
          <w:szCs w:val="28"/>
          <w:lang w:eastAsia="ru-RU"/>
        </w:rPr>
        <w:t>(см. Приложение 1)</w:t>
      </w:r>
    </w:p>
    <w:p w:rsidR="002E4367" w:rsidRDefault="002E4367" w:rsidP="00B175E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4367" w:rsidRPr="00F2324D" w:rsidRDefault="002E4367" w:rsidP="00AA7F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24D">
        <w:rPr>
          <w:rFonts w:ascii="Times New Roman" w:hAnsi="Times New Roman"/>
          <w:sz w:val="24"/>
          <w:szCs w:val="24"/>
          <w:lang w:eastAsia="ru-RU"/>
        </w:rPr>
        <w:t xml:space="preserve">Конференция предполагает преимущественно очное участие. Для </w:t>
      </w:r>
      <w:proofErr w:type="spellStart"/>
      <w:r w:rsidRPr="00F2324D">
        <w:rPr>
          <w:rFonts w:ascii="Times New Roman" w:hAnsi="Times New Roman"/>
          <w:sz w:val="24"/>
          <w:szCs w:val="24"/>
          <w:lang w:eastAsia="ru-RU"/>
        </w:rPr>
        <w:t>карцинологов</w:t>
      </w:r>
      <w:proofErr w:type="spellEnd"/>
      <w:r w:rsidRPr="00F2324D">
        <w:rPr>
          <w:rFonts w:ascii="Times New Roman" w:hAnsi="Times New Roman"/>
          <w:sz w:val="24"/>
          <w:szCs w:val="24"/>
          <w:lang w:eastAsia="ru-RU"/>
        </w:rPr>
        <w:t xml:space="preserve"> из удаленных регионов (Сибири и Дальнего Востока)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зарубежных коллег, которые не имеют возможности приехать,</w:t>
      </w:r>
      <w:r w:rsidRPr="00F232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324D"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 w:rsidRPr="00F2324D">
        <w:rPr>
          <w:rFonts w:ascii="Times New Roman" w:hAnsi="Times New Roman"/>
          <w:sz w:val="24"/>
          <w:szCs w:val="24"/>
          <w:lang w:eastAsia="ru-RU"/>
        </w:rPr>
        <w:t xml:space="preserve"> дистанционное участие</w:t>
      </w:r>
      <w:r>
        <w:rPr>
          <w:rFonts w:ascii="Times New Roman" w:hAnsi="Times New Roman"/>
          <w:sz w:val="24"/>
          <w:szCs w:val="24"/>
          <w:lang w:eastAsia="ru-RU"/>
        </w:rPr>
        <w:t>. О</w:t>
      </w:r>
      <w:r w:rsidRPr="00F2324D">
        <w:rPr>
          <w:rFonts w:ascii="Times New Roman" w:hAnsi="Times New Roman"/>
          <w:sz w:val="24"/>
          <w:szCs w:val="24"/>
          <w:lang w:eastAsia="ru-RU"/>
        </w:rPr>
        <w:t>днако все дистанционные доклады будут собраны в одну сессию (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например, первая половина дня </w:t>
      </w:r>
      <w:r w:rsidRPr="00F2324D">
        <w:rPr>
          <w:rFonts w:ascii="Times New Roman" w:hAnsi="Times New Roman"/>
          <w:sz w:val="24"/>
          <w:szCs w:val="24"/>
          <w:lang w:eastAsia="ru-RU"/>
        </w:rPr>
        <w:t xml:space="preserve">22 мая).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2324D">
        <w:rPr>
          <w:rFonts w:ascii="Times New Roman" w:hAnsi="Times New Roman"/>
          <w:sz w:val="24"/>
          <w:szCs w:val="24"/>
          <w:lang w:eastAsia="ru-RU"/>
        </w:rPr>
        <w:t xml:space="preserve">чные участники будут иметь преимущество при подаче статей в специальный номер журнала "Биология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2324D">
        <w:rPr>
          <w:rFonts w:ascii="Times New Roman" w:hAnsi="Times New Roman"/>
          <w:sz w:val="24"/>
          <w:szCs w:val="24"/>
          <w:lang w:eastAsia="ru-RU"/>
        </w:rPr>
        <w:t xml:space="preserve">нутренних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2324D">
        <w:rPr>
          <w:rFonts w:ascii="Times New Roman" w:hAnsi="Times New Roman"/>
          <w:sz w:val="24"/>
          <w:szCs w:val="24"/>
          <w:lang w:eastAsia="ru-RU"/>
        </w:rPr>
        <w:t>од"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подготовленному</w:t>
      </w:r>
      <w:proofErr w:type="gramEnd"/>
      <w:r w:rsidRPr="00F2324D">
        <w:rPr>
          <w:rFonts w:ascii="Times New Roman" w:hAnsi="Times New Roman"/>
          <w:sz w:val="24"/>
          <w:szCs w:val="24"/>
          <w:lang w:eastAsia="ru-RU"/>
        </w:rPr>
        <w:t xml:space="preserve"> по материалам Конференции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(в случае </w:t>
      </w:r>
      <w:r w:rsidRPr="00A300FF">
        <w:rPr>
          <w:rFonts w:ascii="Times New Roman" w:hAnsi="Times New Roman"/>
          <w:sz w:val="24"/>
          <w:szCs w:val="24"/>
          <w:lang w:eastAsia="ru-RU"/>
        </w:rPr>
        <w:t>набора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необходимого числа потенциальных статей)</w:t>
      </w:r>
      <w:r w:rsidRPr="00F2324D">
        <w:rPr>
          <w:rFonts w:ascii="Times New Roman" w:hAnsi="Times New Roman"/>
          <w:sz w:val="24"/>
          <w:szCs w:val="24"/>
          <w:lang w:eastAsia="ru-RU"/>
        </w:rPr>
        <w:t>.</w:t>
      </w:r>
    </w:p>
    <w:p w:rsidR="002E4367" w:rsidRPr="00496179" w:rsidRDefault="002E4367" w:rsidP="00B175E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4367" w:rsidRDefault="002E4367" w:rsidP="00B17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305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Работа конференции будет проводиться по следующим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D305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секциям</w:t>
      </w:r>
      <w:r w:rsidRPr="00FD305E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2E4367" w:rsidRPr="00517924" w:rsidRDefault="002E4367" w:rsidP="00C26BBE">
      <w:pPr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1.</w:t>
      </w:r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Систематика, зоогеография, </w:t>
      </w:r>
      <w:proofErr w:type="spellStart"/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фаунистика</w:t>
      </w:r>
      <w:proofErr w:type="spellEnd"/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: современные подходы </w:t>
      </w:r>
      <w:proofErr w:type="gramStart"/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таксономическим ревизиям и инвентаризации видового разнообразия</w:t>
      </w:r>
    </w:p>
    <w:p w:rsidR="002E4367" w:rsidRPr="00517924" w:rsidRDefault="002E4367" w:rsidP="00C26BBE">
      <w:pPr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2.</w:t>
      </w:r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Морфология, анатомия, эмбриология и физиология</w:t>
      </w:r>
    </w:p>
    <w:p w:rsidR="002E4367" w:rsidRPr="00517924" w:rsidRDefault="002E4367" w:rsidP="00C26BBE">
      <w:pPr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1792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3.</w:t>
      </w:r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Экология и поведение</w:t>
      </w:r>
    </w:p>
    <w:p w:rsidR="002E4367" w:rsidRDefault="002E4367" w:rsidP="00C26BBE">
      <w:pPr>
        <w:spacing w:after="0" w:line="240" w:lineRule="auto"/>
        <w:ind w:firstLine="284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1792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Секция 4.</w:t>
      </w:r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Палеолимнология</w:t>
      </w:r>
      <w:proofErr w:type="spellEnd"/>
      <w:r w:rsidRPr="0051792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, палеонтология, эволюционные реконструкции</w:t>
      </w:r>
    </w:p>
    <w:p w:rsidR="002E4367" w:rsidRDefault="002E4367" w:rsidP="00B175E1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2E4367" w:rsidRPr="00BC2E47" w:rsidRDefault="002E4367" w:rsidP="00BC2E4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1C5183"/>
          <w:sz w:val="24"/>
          <w:szCs w:val="24"/>
          <w:lang w:eastAsia="ru-RU"/>
        </w:rPr>
      </w:pPr>
      <w:r w:rsidRPr="00BC2E47">
        <w:rPr>
          <w:rFonts w:ascii="Times New Roman" w:hAnsi="Times New Roman"/>
          <w:b/>
          <w:bCs/>
          <w:color w:val="1C5183"/>
          <w:sz w:val="24"/>
          <w:szCs w:val="24"/>
          <w:lang w:eastAsia="ru-RU"/>
        </w:rPr>
        <w:t>Программный комитет</w:t>
      </w:r>
    </w:p>
    <w:p w:rsidR="002E4367" w:rsidRPr="00BC2E47" w:rsidRDefault="002E4367" w:rsidP="00AA7F4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Председатель: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Член-корреспондент РАН, </w:t>
      </w: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д.б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 А.А. Котов (ИПЭЭ РАН)</w:t>
      </w:r>
    </w:p>
    <w:p w:rsidR="002E4367" w:rsidRPr="00BC2E47" w:rsidRDefault="002E4367" w:rsidP="00AA7F4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Заместитель председателя: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лен-корреспондент РАН, </w:t>
      </w: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д.б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И.Н. </w:t>
      </w:r>
      <w:proofErr w:type="spellStart"/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Болотов</w:t>
      </w:r>
      <w:proofErr w:type="spell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(ФИЦ Комплексного изучения Арктики РАН)</w:t>
      </w:r>
    </w:p>
    <w:p w:rsidR="002E4367" w:rsidRPr="00BC2E47" w:rsidRDefault="002E4367" w:rsidP="00AA7F4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д.б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Г.А. </w:t>
      </w:r>
      <w:proofErr w:type="spellStart"/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Колбасов</w:t>
      </w:r>
      <w:proofErr w:type="spell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(МГУ имени М.В. Ломоносова, г. Москва)</w:t>
      </w:r>
    </w:p>
    <w:p w:rsidR="002E4367" w:rsidRPr="00BC2E47" w:rsidRDefault="002E4367" w:rsidP="00AA7F4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к.б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В.Н. Иваненко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(МГУ, г. Москва)</w:t>
      </w:r>
    </w:p>
    <w:p w:rsidR="002E4367" w:rsidRPr="00BC2E47" w:rsidRDefault="002E4367" w:rsidP="00AA7F4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д.б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Н.М. </w:t>
      </w:r>
      <w:proofErr w:type="spellStart"/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Коровчинский</w:t>
      </w:r>
      <w:proofErr w:type="spell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(ИПЭЭ РАН, г. Москва)</w:t>
      </w:r>
    </w:p>
    <w:p w:rsidR="002E4367" w:rsidRPr="00BC2E47" w:rsidRDefault="002E4367" w:rsidP="00AA7F4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к.б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И.Н. Марин 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(ИПЭЭ РАН)</w:t>
      </w:r>
    </w:p>
    <w:p w:rsidR="002E4367" w:rsidRPr="00BC2E47" w:rsidRDefault="002E4367" w:rsidP="00AA7F4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1C5183"/>
          <w:sz w:val="24"/>
          <w:szCs w:val="24"/>
          <w:lang w:eastAsia="ru-RU"/>
        </w:rPr>
      </w:pPr>
      <w:r w:rsidRPr="00BC2E47">
        <w:rPr>
          <w:rFonts w:ascii="Times New Roman" w:hAnsi="Times New Roman"/>
          <w:b/>
          <w:bCs/>
          <w:color w:val="1C5183"/>
          <w:sz w:val="24"/>
          <w:szCs w:val="24"/>
          <w:lang w:eastAsia="ru-RU"/>
        </w:rPr>
        <w:t>Организационный комитет:</w:t>
      </w:r>
    </w:p>
    <w:p w:rsidR="002E4367" w:rsidRPr="00BC2E47" w:rsidRDefault="002E4367" w:rsidP="00AA7F4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Председатель: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д.б.н. Крылов А.В (ИБВВ РАН, п. Борок)</w:t>
      </w:r>
      <w:proofErr w:type="gramEnd"/>
    </w:p>
    <w:p w:rsidR="002E4367" w:rsidRPr="00BC2E47" w:rsidRDefault="002E4367" w:rsidP="00AA7F4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Зам. председателя: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к.б.н. А.С. Семенова (ИБВВ РАН, п. Борок)</w:t>
      </w:r>
      <w:proofErr w:type="gramEnd"/>
    </w:p>
    <w:p w:rsidR="002E4367" w:rsidRPr="00BC2E47" w:rsidRDefault="002E4367" w:rsidP="00AA7F4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к.б.н. </w:t>
      </w:r>
      <w:r w:rsidRPr="00BC2E47">
        <w:rPr>
          <w:rFonts w:ascii="Times New Roman" w:hAnsi="Times New Roman"/>
          <w:b/>
          <w:color w:val="000000"/>
          <w:sz w:val="24"/>
          <w:szCs w:val="24"/>
          <w:lang w:eastAsia="ru-RU"/>
        </w:rPr>
        <w:t>В.С. Жихарев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(ННГУ им. Лобачевского, Нижний Новгород) </w:t>
      </w:r>
      <w:proofErr w:type="gramEnd"/>
    </w:p>
    <w:p w:rsidR="002E4367" w:rsidRPr="00BC2E47" w:rsidRDefault="002E4367" w:rsidP="00AA7F4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к.б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Д.П. Карабанов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(ИБВВ РАН, п. Борок)</w:t>
      </w:r>
    </w:p>
    <w:p w:rsidR="002E4367" w:rsidRPr="00BC2E47" w:rsidRDefault="002E4367" w:rsidP="00AA7F4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к.б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.н.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Р.З.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Сабитова</w:t>
      </w:r>
      <w:proofErr w:type="spell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(ИБВВ РАН, п. Борок)</w:t>
      </w:r>
    </w:p>
    <w:p w:rsidR="002E4367" w:rsidRPr="00BC2E47" w:rsidRDefault="002E4367" w:rsidP="00AA7F4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к.б</w:t>
      </w:r>
      <w:proofErr w:type="gram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.н. </w:t>
      </w:r>
      <w:r w:rsidRPr="00BC2E47">
        <w:rPr>
          <w:rFonts w:ascii="Times New Roman" w:hAnsi="Times New Roman"/>
          <w:b/>
          <w:color w:val="000000"/>
          <w:sz w:val="24"/>
          <w:szCs w:val="24"/>
          <w:lang w:eastAsia="ru-RU"/>
        </w:rPr>
        <w:t>П.Г. </w:t>
      </w:r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Гарибян</w:t>
      </w:r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(ИПЭЭ РАН, г. Москва)</w:t>
      </w:r>
    </w:p>
    <w:p w:rsidR="002E4367" w:rsidRPr="00BC2E47" w:rsidRDefault="002E4367" w:rsidP="00AA7F4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E47">
        <w:rPr>
          <w:rFonts w:ascii="Times New Roman" w:hAnsi="Times New Roman"/>
          <w:b/>
          <w:color w:val="000000"/>
          <w:sz w:val="24"/>
          <w:szCs w:val="24"/>
          <w:lang w:eastAsia="ru-RU"/>
        </w:rPr>
        <w:t>И.С. </w:t>
      </w:r>
      <w:proofErr w:type="spellStart"/>
      <w:r w:rsidRPr="00BC2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Турбанов</w:t>
      </w:r>
      <w:proofErr w:type="spellEnd"/>
      <w:r w:rsidRPr="00BC2E47">
        <w:rPr>
          <w:rFonts w:ascii="Times New Roman" w:hAnsi="Times New Roman"/>
          <w:color w:val="000000"/>
          <w:sz w:val="24"/>
          <w:szCs w:val="24"/>
          <w:lang w:eastAsia="ru-RU"/>
        </w:rPr>
        <w:t> (ИБВВ РАН, п. Борок)</w:t>
      </w:r>
    </w:p>
    <w:p w:rsidR="002E4367" w:rsidRDefault="002E4367" w:rsidP="00B175E1">
      <w:pPr>
        <w:spacing w:after="0" w:line="240" w:lineRule="auto"/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  <w:lang w:eastAsia="ru-RU"/>
        </w:rPr>
      </w:pPr>
    </w:p>
    <w:p w:rsidR="002E4367" w:rsidRPr="007941FF" w:rsidRDefault="002E4367" w:rsidP="00AA7F44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  <w:lang w:eastAsia="ru-RU"/>
        </w:rPr>
      </w:pPr>
      <w:r w:rsidRPr="007941FF">
        <w:rPr>
          <w:rFonts w:cs="Calibri"/>
          <w:b/>
          <w:bCs/>
          <w:color w:val="000000"/>
          <w:sz w:val="28"/>
          <w:szCs w:val="28"/>
          <w:lang w:eastAsia="ru-RU"/>
        </w:rPr>
        <w:t xml:space="preserve">К сожалению, какая-либо финансовая поддержка Конференции крайне маловероятна. </w:t>
      </w:r>
      <w:r w:rsidRPr="007941FF">
        <w:rPr>
          <w:rFonts w:cs="Calibri"/>
          <w:b/>
          <w:bCs/>
          <w:color w:val="FF0000"/>
          <w:sz w:val="28"/>
          <w:szCs w:val="28"/>
          <w:lang w:eastAsia="ru-RU"/>
        </w:rPr>
        <w:t>Планируемый организационный сбор для участников – 2 000 рублей</w:t>
      </w:r>
      <w:r w:rsidRPr="007941FF">
        <w:rPr>
          <w:rFonts w:cs="Calibri"/>
          <w:b/>
          <w:bCs/>
          <w:color w:val="000000"/>
          <w:sz w:val="28"/>
          <w:szCs w:val="28"/>
          <w:lang w:eastAsia="ru-RU"/>
        </w:rPr>
        <w:t>, который необходимо будет заплатить при регистрации по приезду в ИБВВ. Дистанционные участники освобождаются от орг. взноса.</w:t>
      </w:r>
    </w:p>
    <w:p w:rsidR="002E4367" w:rsidRPr="00EF4C46" w:rsidRDefault="002E4367" w:rsidP="00B175E1">
      <w:pPr>
        <w:spacing w:after="0" w:line="240" w:lineRule="auto"/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  <w:lang w:eastAsia="ru-RU"/>
        </w:rPr>
      </w:pPr>
    </w:p>
    <w:p w:rsidR="002E4367" w:rsidRPr="00F2324D" w:rsidRDefault="002E4367" w:rsidP="00AA7F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п</w:t>
      </w:r>
      <w:r w:rsidRPr="00EF4C46">
        <w:rPr>
          <w:rFonts w:ascii="Times New Roman" w:hAnsi="Times New Roman"/>
          <w:color w:val="000000"/>
          <w:sz w:val="24"/>
          <w:szCs w:val="24"/>
        </w:rPr>
        <w:t xml:space="preserve">росим участников подать </w:t>
      </w:r>
      <w:r w:rsidRPr="00C26BBE">
        <w:rPr>
          <w:rFonts w:ascii="Times New Roman" w:hAnsi="Times New Roman"/>
          <w:b/>
          <w:bCs/>
          <w:color w:val="000000"/>
          <w:sz w:val="24"/>
          <w:szCs w:val="24"/>
        </w:rPr>
        <w:t>до 1 марта</w:t>
      </w:r>
      <w:r w:rsidRPr="00EF4C46">
        <w:rPr>
          <w:rFonts w:ascii="Times New Roman" w:hAnsi="Times New Roman"/>
          <w:color w:val="000000"/>
          <w:sz w:val="24"/>
          <w:szCs w:val="24"/>
        </w:rPr>
        <w:t xml:space="preserve"> тезисы докладов</w:t>
      </w:r>
      <w:r>
        <w:rPr>
          <w:rFonts w:ascii="Times New Roman" w:hAnsi="Times New Roman"/>
          <w:color w:val="000000"/>
          <w:sz w:val="24"/>
          <w:szCs w:val="24"/>
        </w:rPr>
        <w:t xml:space="preserve"> (см. Приложение 2)</w:t>
      </w:r>
      <w:r w:rsidRPr="00EF4C46"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Pr="00EF4C46">
        <w:rPr>
          <w:rFonts w:ascii="Times New Roman" w:hAnsi="Times New Roman"/>
          <w:color w:val="000000"/>
          <w:sz w:val="24"/>
          <w:szCs w:val="24"/>
          <w:lang w:eastAsia="ru-RU"/>
        </w:rPr>
        <w:t>будут предоставля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ться участникам только в электронном виде, и будут опубликованы в виде электронного выпуска в системе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Pr="00FD305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library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уже после окончания Конференции</w:t>
      </w:r>
      <w:r w:rsidRPr="00FD305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4367" w:rsidRDefault="002E4367" w:rsidP="00AA7F44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30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Конференции будет сформирована после получения всех заявок, в апреле </w:t>
      </w:r>
      <w:smartTag w:uri="urn:schemas-microsoft-com:office:smarttags" w:element="metricconverter">
        <w:smartTagPr>
          <w:attr w:name="ProductID" w:val="2024 г"/>
        </w:smartTagPr>
        <w:r w:rsidRPr="00FD305E">
          <w:rPr>
            <w:rFonts w:ascii="Times New Roman" w:hAnsi="Times New Roman"/>
            <w:color w:val="000000"/>
            <w:sz w:val="24"/>
            <w:szCs w:val="24"/>
            <w:lang w:eastAsia="ru-RU"/>
          </w:rPr>
          <w:t>2024 г</w:t>
        </w:r>
      </w:smartTag>
      <w:r w:rsidRPr="00FD30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E4367" w:rsidRPr="00F2324D" w:rsidRDefault="002E4367" w:rsidP="00AA7F44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материалам Конференции будет сформирован Специальный Выпуск журнала "Биология внутренних вод" 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WOS</w:t>
      </w:r>
      <w:r w:rsidRPr="00F232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IF</w:t>
      </w:r>
      <w:r w:rsidRPr="00F2324D">
        <w:rPr>
          <w:rFonts w:ascii="Times New Roman" w:hAnsi="Times New Roman"/>
          <w:color w:val="000000"/>
          <w:sz w:val="24"/>
          <w:szCs w:val="24"/>
          <w:lang w:eastAsia="ru-RU"/>
        </w:rPr>
        <w:t>=0.9)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редактор тома А.А. Котов</w:t>
      </w:r>
      <w:r w:rsidRPr="00F232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Крайний срок подачи статей для их предварительного рассмотрения – январь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2025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После этого статьи должны быть загружены в систему подачи статей журнала с указанием на то, что они предназначены для специального выпуска, который выйдет в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2025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4367" w:rsidRPr="00FD305E" w:rsidRDefault="002E4367" w:rsidP="00B175E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4367" w:rsidRDefault="002E4367" w:rsidP="002374E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F44">
        <w:rPr>
          <w:rFonts w:ascii="Monotype Corsiva" w:hAnsi="Monotype Corsiva"/>
          <w:b/>
          <w:color w:val="000000"/>
          <w:sz w:val="28"/>
          <w:szCs w:val="28"/>
          <w:lang w:eastAsia="ru-RU"/>
        </w:rPr>
        <w:t xml:space="preserve">Предполагается организовать заезд в Борок и выезд из него на автобусе </w:t>
      </w:r>
      <w:r w:rsidRPr="00AA7F44">
        <w:rPr>
          <w:rFonts w:ascii="Times New Roman" w:hAnsi="Times New Roman"/>
          <w:b/>
          <w:color w:val="000000"/>
          <w:sz w:val="28"/>
          <w:szCs w:val="28"/>
          <w:u w:val="single"/>
        </w:rPr>
        <w:t>Москва–Борок и Борок–Москва</w:t>
      </w:r>
      <w:r w:rsidRPr="00AA7F4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F44">
        <w:rPr>
          <w:rFonts w:ascii="Times New Roman" w:hAnsi="Times New Roman"/>
          <w:b/>
          <w:color w:val="000000"/>
          <w:sz w:val="28"/>
          <w:szCs w:val="28"/>
        </w:rPr>
        <w:t>Стоимость одного места на автобусе в настоящее время оценивается как 2000-3000 р. (1000-1500 р. в одну сторону).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E4367" w:rsidRPr="00AA7F44" w:rsidRDefault="002E4367" w:rsidP="002374E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74EA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Ориентировочно: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A7F44">
        <w:rPr>
          <w:rFonts w:ascii="Times New Roman" w:hAnsi="Times New Roman"/>
          <w:color w:val="000000"/>
          <w:sz w:val="28"/>
          <w:szCs w:val="28"/>
        </w:rPr>
        <w:t>ыезд автобуса от здания ИПЭЭ РАН (ул. Ленинский проспект 33, Москва)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AA7F44">
        <w:rPr>
          <w:rFonts w:ascii="Times New Roman" w:hAnsi="Times New Roman"/>
          <w:color w:val="000000"/>
          <w:sz w:val="28"/>
          <w:szCs w:val="28"/>
        </w:rPr>
        <w:t xml:space="preserve">риезд автобуса из Борка к метро </w:t>
      </w:r>
      <w:proofErr w:type="spellStart"/>
      <w:r w:rsidRPr="00AA7F44">
        <w:rPr>
          <w:rFonts w:ascii="Times New Roman" w:hAnsi="Times New Roman"/>
          <w:color w:val="000000"/>
          <w:sz w:val="28"/>
          <w:szCs w:val="28"/>
        </w:rPr>
        <w:t>Ховрино</w:t>
      </w:r>
      <w:proofErr w:type="spellEnd"/>
      <w:r w:rsidRPr="00AA7F44">
        <w:rPr>
          <w:rFonts w:ascii="Times New Roman" w:hAnsi="Times New Roman"/>
          <w:color w:val="000000"/>
          <w:sz w:val="28"/>
          <w:szCs w:val="28"/>
        </w:rPr>
        <w:t>, Москва.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F44">
        <w:rPr>
          <w:rFonts w:ascii="Times New Roman" w:hAnsi="Times New Roman"/>
          <w:color w:val="000000"/>
          <w:sz w:val="28"/>
          <w:szCs w:val="28"/>
        </w:rPr>
        <w:t>Время в пути примерно 5–6 часов в одну сторону, в зависимости от дорожной обстановки</w:t>
      </w:r>
      <w:r w:rsidRPr="00AA7F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367" w:rsidRPr="00447E58" w:rsidRDefault="002E4367" w:rsidP="00B175E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47E5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Заранее предупреждаем, что автобус будет организован в частном порядке и официальные билеты на автобус выдаваться не будут,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что исключает возможность получения документов для отчета в бухгалтерии</w:t>
      </w:r>
      <w:r w:rsidRPr="00447E5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. </w:t>
      </w:r>
    </w:p>
    <w:p w:rsidR="002E4367" w:rsidRPr="00AC5AEC" w:rsidRDefault="002E4367" w:rsidP="002374EA">
      <w:pPr>
        <w:pStyle w:val="a5"/>
        <w:tabs>
          <w:tab w:val="left" w:pos="183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E4367" w:rsidRPr="002374EA" w:rsidRDefault="002E4367" w:rsidP="002374E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2374EA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Кроме этого, в</w:t>
      </w:r>
      <w:r w:rsidRPr="002374E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пос. Борок возможно добраться: 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DE6EEB">
        <w:rPr>
          <w:rFonts w:ascii="Times New Roman" w:hAnsi="Times New Roman"/>
          <w:sz w:val="24"/>
          <w:szCs w:val="24"/>
        </w:rPr>
        <w:t xml:space="preserve">з Санкт-Петербурга – до станции </w:t>
      </w:r>
      <w:proofErr w:type="spellStart"/>
      <w:r w:rsidRPr="00DE6EEB">
        <w:rPr>
          <w:rFonts w:ascii="Times New Roman" w:hAnsi="Times New Roman"/>
          <w:sz w:val="24"/>
          <w:szCs w:val="24"/>
        </w:rPr>
        <w:t>Шестихино</w:t>
      </w:r>
      <w:proofErr w:type="spellEnd"/>
      <w:r w:rsidRPr="00DE6EEB">
        <w:rPr>
          <w:rFonts w:ascii="Times New Roman" w:hAnsi="Times New Roman"/>
          <w:sz w:val="24"/>
          <w:szCs w:val="24"/>
        </w:rPr>
        <w:t xml:space="preserve"> (и обратно); 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EEB">
        <w:rPr>
          <w:rFonts w:ascii="Times New Roman" w:hAnsi="Times New Roman"/>
          <w:sz w:val="24"/>
          <w:szCs w:val="24"/>
        </w:rPr>
        <w:t xml:space="preserve">из Москвы через Ярославль (поездом или автобусом), где можно сесть на пригородный поезд до станции </w:t>
      </w:r>
      <w:proofErr w:type="spellStart"/>
      <w:r w:rsidRPr="00DE6EEB">
        <w:rPr>
          <w:rFonts w:ascii="Times New Roman" w:hAnsi="Times New Roman"/>
          <w:sz w:val="24"/>
          <w:szCs w:val="24"/>
        </w:rPr>
        <w:t>Шестихино</w:t>
      </w:r>
      <w:proofErr w:type="spellEnd"/>
      <w:r w:rsidRPr="00DE6EEB">
        <w:rPr>
          <w:rFonts w:ascii="Times New Roman" w:hAnsi="Times New Roman"/>
          <w:sz w:val="24"/>
          <w:szCs w:val="24"/>
        </w:rPr>
        <w:t xml:space="preserve">; 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EEB">
        <w:rPr>
          <w:rFonts w:ascii="Times New Roman" w:hAnsi="Times New Roman"/>
          <w:sz w:val="24"/>
          <w:szCs w:val="24"/>
        </w:rPr>
        <w:t>из Москвы через Рыбинск (маршр</w:t>
      </w:r>
      <w:r>
        <w:rPr>
          <w:rFonts w:ascii="Times New Roman" w:hAnsi="Times New Roman"/>
          <w:sz w:val="24"/>
          <w:szCs w:val="24"/>
        </w:rPr>
        <w:t xml:space="preserve">утное такси от станции </w:t>
      </w:r>
      <w:proofErr w:type="spellStart"/>
      <w:r>
        <w:rPr>
          <w:rFonts w:ascii="Times New Roman" w:hAnsi="Times New Roman"/>
          <w:sz w:val="24"/>
          <w:szCs w:val="24"/>
        </w:rPr>
        <w:t>Ховрино</w:t>
      </w:r>
      <w:proofErr w:type="spellEnd"/>
      <w:r>
        <w:rPr>
          <w:rFonts w:ascii="Times New Roman" w:hAnsi="Times New Roman"/>
          <w:sz w:val="24"/>
          <w:szCs w:val="24"/>
        </w:rPr>
        <w:t>), от ст. Рыбинск, а до ст. </w:t>
      </w:r>
      <w:proofErr w:type="spellStart"/>
      <w:r>
        <w:rPr>
          <w:rFonts w:ascii="Times New Roman" w:hAnsi="Times New Roman"/>
          <w:sz w:val="24"/>
          <w:szCs w:val="24"/>
        </w:rPr>
        <w:t>Шестихино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пригородным поездом (смотреть актуальное расписания на </w:t>
      </w:r>
      <w:proofErr w:type="spellStart"/>
      <w:r>
        <w:rPr>
          <w:rFonts w:ascii="Times New Roman" w:hAnsi="Times New Roman"/>
          <w:sz w:val="24"/>
          <w:szCs w:val="24"/>
        </w:rPr>
        <w:t>Яндекс↔Расписание</w:t>
      </w:r>
      <w:proofErr w:type="spellEnd"/>
      <w:r>
        <w:rPr>
          <w:rFonts w:ascii="Times New Roman" w:hAnsi="Times New Roman"/>
          <w:sz w:val="24"/>
          <w:szCs w:val="24"/>
        </w:rPr>
        <w:t xml:space="preserve">), от ст. </w:t>
      </w:r>
      <w:proofErr w:type="spellStart"/>
      <w:r>
        <w:rPr>
          <w:rFonts w:ascii="Times New Roman" w:hAnsi="Times New Roman"/>
          <w:sz w:val="24"/>
          <w:szCs w:val="24"/>
        </w:rPr>
        <w:t>Шестихино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рейсовым автобусом до ост. Борок. 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 принять во внимание тот факт, что в пос. Борок закрылась столовая. Поэтому обеды будут организованы строго на указанное количество желающих обедать участников.</w:t>
      </w:r>
    </w:p>
    <w:p w:rsidR="002E4367" w:rsidRDefault="002E4367" w:rsidP="00447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367" w:rsidRDefault="002E4367" w:rsidP="004A5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также самостоятельно бронируют гостиницы или ищут иные возможности проживания в пос. Борок. </w:t>
      </w:r>
    </w:p>
    <w:p w:rsidR="002E4367" w:rsidRDefault="002E4367" w:rsidP="00447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ВОЗМОЖНОСТЯХ ПРОЖИВАНИЯ В ПОС. БОРОК</w:t>
      </w:r>
    </w:p>
    <w:p w:rsidR="002E4367" w:rsidRDefault="002E4367" w:rsidP="00447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5EF">
        <w:rPr>
          <w:rFonts w:ascii="Times New Roman" w:hAnsi="Times New Roman"/>
          <w:b/>
          <w:sz w:val="24"/>
          <w:szCs w:val="24"/>
        </w:rPr>
        <w:t xml:space="preserve">Стоимость проживания в гостинице ИБВВ РАН </w:t>
      </w:r>
      <w:r>
        <w:rPr>
          <w:rFonts w:ascii="Times New Roman" w:hAnsi="Times New Roman"/>
          <w:b/>
          <w:sz w:val="24"/>
          <w:szCs w:val="24"/>
        </w:rPr>
        <w:t xml:space="preserve">по состоянию на декабрь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4"/>
            <w:szCs w:val="24"/>
          </w:rPr>
          <w:t>2023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304"/>
        <w:gridCol w:w="4925"/>
        <w:gridCol w:w="2173"/>
      </w:tblGrid>
      <w:tr w:rsidR="002E4367" w:rsidRPr="00246F35" w:rsidTr="00D6030F">
        <w:trPr>
          <w:trHeight w:val="477"/>
        </w:trPr>
        <w:tc>
          <w:tcPr>
            <w:tcW w:w="91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030F">
              <w:rPr>
                <w:rFonts w:ascii="Times New Roman" w:hAnsi="Times New Roman"/>
                <w:i/>
                <w:sz w:val="24"/>
                <w:szCs w:val="24"/>
              </w:rPr>
              <w:t>Категория</w:t>
            </w:r>
          </w:p>
        </w:tc>
        <w:tc>
          <w:tcPr>
            <w:tcW w:w="63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030F">
              <w:rPr>
                <w:rFonts w:ascii="Times New Roman" w:hAnsi="Times New Roman"/>
                <w:i/>
                <w:sz w:val="24"/>
                <w:szCs w:val="24"/>
              </w:rPr>
              <w:t>Цена</w:t>
            </w:r>
          </w:p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030F">
              <w:rPr>
                <w:rFonts w:ascii="Times New Roman" w:hAnsi="Times New Roman"/>
                <w:i/>
                <w:sz w:val="24"/>
                <w:szCs w:val="24"/>
              </w:rPr>
              <w:t xml:space="preserve"> за 1 к/м</w:t>
            </w:r>
          </w:p>
        </w:tc>
        <w:tc>
          <w:tcPr>
            <w:tcW w:w="239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030F">
              <w:rPr>
                <w:rFonts w:ascii="Times New Roman" w:hAnsi="Times New Roman"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1056" w:type="pct"/>
          </w:tcPr>
          <w:p w:rsidR="002E4367" w:rsidRPr="00D6030F" w:rsidRDefault="002E4367" w:rsidP="00D603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030F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Примечания </w:t>
            </w:r>
          </w:p>
        </w:tc>
      </w:tr>
      <w:tr w:rsidR="002E4367" w:rsidRPr="00246F35" w:rsidTr="00D6030F">
        <w:tc>
          <w:tcPr>
            <w:tcW w:w="91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63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700 р.</w:t>
            </w:r>
          </w:p>
        </w:tc>
        <w:tc>
          <w:tcPr>
            <w:tcW w:w="239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4367" w:rsidRPr="00246F35" w:rsidTr="00D6030F">
        <w:tc>
          <w:tcPr>
            <w:tcW w:w="91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после ремонта</w:t>
            </w:r>
          </w:p>
        </w:tc>
        <w:tc>
          <w:tcPr>
            <w:tcW w:w="63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700 р.</w:t>
            </w:r>
          </w:p>
        </w:tc>
        <w:tc>
          <w:tcPr>
            <w:tcW w:w="239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67" w:rsidRPr="00246F35" w:rsidTr="00D6030F">
        <w:trPr>
          <w:trHeight w:val="665"/>
        </w:trPr>
        <w:tc>
          <w:tcPr>
            <w:tcW w:w="91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Полулюкс  двухместный</w:t>
            </w:r>
          </w:p>
        </w:tc>
        <w:tc>
          <w:tcPr>
            <w:tcW w:w="63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2000 р.</w:t>
            </w:r>
          </w:p>
        </w:tc>
        <w:tc>
          <w:tcPr>
            <w:tcW w:w="239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При одноместном размещении 1300 р.</w:t>
            </w:r>
          </w:p>
        </w:tc>
        <w:tc>
          <w:tcPr>
            <w:tcW w:w="105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Холодильник, ТВ</w:t>
            </w:r>
          </w:p>
        </w:tc>
      </w:tr>
      <w:tr w:rsidR="002E4367" w:rsidRPr="00246F35" w:rsidTr="00D6030F">
        <w:trPr>
          <w:trHeight w:val="444"/>
        </w:trPr>
        <w:tc>
          <w:tcPr>
            <w:tcW w:w="91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Люкс двухместный</w:t>
            </w:r>
          </w:p>
        </w:tc>
        <w:tc>
          <w:tcPr>
            <w:tcW w:w="63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>2400 р.</w:t>
            </w:r>
          </w:p>
        </w:tc>
        <w:tc>
          <w:tcPr>
            <w:tcW w:w="2394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 xml:space="preserve">В каждом номере - 1 чел. (при двухместном размещении 1200 р. за человека). </w:t>
            </w:r>
          </w:p>
        </w:tc>
        <w:tc>
          <w:tcPr>
            <w:tcW w:w="1056" w:type="pct"/>
          </w:tcPr>
          <w:p w:rsidR="002E4367" w:rsidRPr="00D6030F" w:rsidRDefault="002E4367" w:rsidP="00D6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F">
              <w:rPr>
                <w:rFonts w:ascii="Times New Roman" w:hAnsi="Times New Roman"/>
                <w:sz w:val="24"/>
                <w:szCs w:val="24"/>
              </w:rPr>
              <w:t xml:space="preserve">Холодильник, ТВ </w:t>
            </w:r>
          </w:p>
        </w:tc>
      </w:tr>
    </w:tbl>
    <w:p w:rsidR="002E4367" w:rsidRDefault="002E4367" w:rsidP="00447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для бронирования мест</w:t>
      </w:r>
      <w:r w:rsidRPr="00116574">
        <w:rPr>
          <w:rFonts w:ascii="Times New Roman" w:hAnsi="Times New Roman"/>
          <w:b/>
          <w:sz w:val="24"/>
          <w:szCs w:val="24"/>
        </w:rPr>
        <w:t xml:space="preserve"> в гостинице</w:t>
      </w:r>
      <w:r w:rsidRPr="00116574">
        <w:rPr>
          <w:rFonts w:ascii="Times New Roman" w:hAnsi="Times New Roman"/>
          <w:sz w:val="24"/>
          <w:szCs w:val="24"/>
        </w:rPr>
        <w:t xml:space="preserve"> </w:t>
      </w:r>
      <w:r w:rsidRPr="00116574">
        <w:rPr>
          <w:rFonts w:ascii="Times New Roman" w:hAnsi="Times New Roman"/>
          <w:b/>
          <w:sz w:val="24"/>
          <w:szCs w:val="24"/>
        </w:rPr>
        <w:t>ИБВВ РАН: +7 (48547) 24-5-88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4367" w:rsidRDefault="002E4367" w:rsidP="00447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База отдыха</w:t>
      </w:r>
      <w:r w:rsidRPr="00D645EF">
        <w:rPr>
          <w:rFonts w:ascii="Times New Roman" w:hAnsi="Times New Roman"/>
          <w:b/>
          <w:sz w:val="24"/>
          <w:szCs w:val="24"/>
        </w:rPr>
        <w:t xml:space="preserve"> РЫБИНКА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667FB">
          <w:rPr>
            <w:rStyle w:val="aa"/>
            <w:rFonts w:ascii="Times New Roman" w:hAnsi="Times New Roman"/>
            <w:sz w:val="24"/>
            <w:szCs w:val="24"/>
          </w:rPr>
          <w:t>rybinka.ru</w:t>
        </w:r>
      </w:hyperlink>
      <w:r>
        <w:rPr>
          <w:rFonts w:ascii="Times New Roman" w:hAnsi="Times New Roman"/>
          <w:sz w:val="24"/>
          <w:szCs w:val="24"/>
        </w:rPr>
        <w:t xml:space="preserve"> +7</w:t>
      </w:r>
      <w:r w:rsidRPr="00D645EF">
        <w:rPr>
          <w:rFonts w:ascii="Times New Roman" w:hAnsi="Times New Roman"/>
          <w:sz w:val="24"/>
          <w:szCs w:val="24"/>
        </w:rPr>
        <w:t>(485) 472-44-06</w:t>
      </w:r>
      <w:r>
        <w:rPr>
          <w:rFonts w:ascii="Times New Roman" w:hAnsi="Times New Roman"/>
          <w:sz w:val="24"/>
          <w:szCs w:val="24"/>
        </w:rPr>
        <w:t xml:space="preserve">; +7 </w:t>
      </w:r>
      <w:r w:rsidRPr="00D645EF">
        <w:rPr>
          <w:rFonts w:ascii="Times New Roman" w:hAnsi="Times New Roman"/>
          <w:sz w:val="24"/>
          <w:szCs w:val="24"/>
        </w:rPr>
        <w:t>(903) 202-97-59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E4367" w:rsidRPr="00BB7B87" w:rsidRDefault="002E4367" w:rsidP="00447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EF">
        <w:rPr>
          <w:rFonts w:ascii="Times New Roman" w:hAnsi="Times New Roman"/>
          <w:sz w:val="24"/>
          <w:szCs w:val="24"/>
          <w:lang w:val="en-US"/>
        </w:rPr>
        <w:t>e</w:t>
      </w:r>
      <w:r w:rsidRPr="00BB7B87">
        <w:rPr>
          <w:rFonts w:ascii="Times New Roman" w:hAnsi="Times New Roman"/>
          <w:sz w:val="24"/>
          <w:szCs w:val="24"/>
        </w:rPr>
        <w:t>-</w:t>
      </w:r>
      <w:r w:rsidRPr="00D645EF">
        <w:rPr>
          <w:rFonts w:ascii="Times New Roman" w:hAnsi="Times New Roman"/>
          <w:sz w:val="24"/>
          <w:szCs w:val="24"/>
          <w:lang w:val="en-US"/>
        </w:rPr>
        <w:t>mail</w:t>
      </w:r>
      <w:r w:rsidRPr="00BB7B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45EF">
        <w:rPr>
          <w:rFonts w:ascii="Times New Roman" w:hAnsi="Times New Roman"/>
          <w:sz w:val="24"/>
          <w:szCs w:val="24"/>
          <w:lang w:val="en-US"/>
        </w:rPr>
        <w:t>rybinkahotel</w:t>
      </w:r>
      <w:proofErr w:type="spellEnd"/>
      <w:r w:rsidRPr="00BB7B87">
        <w:rPr>
          <w:rFonts w:ascii="Times New Roman" w:hAnsi="Times New Roman"/>
          <w:sz w:val="24"/>
          <w:szCs w:val="24"/>
        </w:rPr>
        <w:t>67@</w:t>
      </w:r>
      <w:r w:rsidRPr="00D645EF">
        <w:rPr>
          <w:rFonts w:ascii="Times New Roman" w:hAnsi="Times New Roman"/>
          <w:sz w:val="24"/>
          <w:szCs w:val="24"/>
          <w:lang w:val="en-US"/>
        </w:rPr>
        <w:t>mail</w:t>
      </w:r>
      <w:r w:rsidRPr="00BB7B87">
        <w:rPr>
          <w:rFonts w:ascii="Times New Roman" w:hAnsi="Times New Roman"/>
          <w:sz w:val="24"/>
          <w:szCs w:val="24"/>
        </w:rPr>
        <w:t>.</w:t>
      </w:r>
      <w:proofErr w:type="spellStart"/>
      <w:r w:rsidRPr="00D645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E4367" w:rsidRDefault="002E4367" w:rsidP="004A528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2E4367" w:rsidRPr="00EF4C46" w:rsidRDefault="002E4367" w:rsidP="004A528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F4C4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Одновременно с Конференцией, вечером 22 мая состоится Сессия Русского </w:t>
      </w:r>
      <w:proofErr w:type="spellStart"/>
      <w:r w:rsidRPr="00EF4C4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Карцинологического</w:t>
      </w:r>
      <w:proofErr w:type="spellEnd"/>
      <w:r w:rsidRPr="00EF4C4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Общества, в </w:t>
      </w:r>
      <w:proofErr w:type="spellStart"/>
      <w:r w:rsidRPr="00EF4C4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т.ч</w:t>
      </w:r>
      <w:proofErr w:type="spellEnd"/>
      <w:r w:rsidRPr="00EF4C4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., для переизбрания руководства. Про эту сессию будет разослано дополнительное письмо от Президента РКО.</w:t>
      </w:r>
    </w:p>
    <w:p w:rsidR="002E4367" w:rsidRDefault="002E4367" w:rsidP="004A528D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Pr="00405FC7" w:rsidRDefault="002E4367" w:rsidP="00572E77">
      <w:pPr>
        <w:spacing w:after="0" w:line="240" w:lineRule="auto"/>
        <w:jc w:val="both"/>
        <w:rPr>
          <w:rFonts w:ascii="Monotype Corsiva" w:hAnsi="Monotype Corsiva"/>
          <w:b/>
          <w:color w:val="000000"/>
          <w:sz w:val="32"/>
          <w:szCs w:val="32"/>
          <w:lang w:eastAsia="ru-RU"/>
        </w:rPr>
      </w:pPr>
      <w:bookmarkStart w:id="1" w:name="_Hlk154255524"/>
      <w:r w:rsidRPr="00405FC7"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Третье информационное письмо </w:t>
      </w:r>
      <w:bookmarkEnd w:id="1"/>
      <w:r w:rsidRPr="00405FC7">
        <w:rPr>
          <w:rFonts w:ascii="Monotype Corsiva" w:hAnsi="Monotype Corsiva"/>
          <w:b/>
          <w:color w:val="000000"/>
          <w:sz w:val="32"/>
          <w:szCs w:val="32"/>
          <w:lang w:eastAsia="ru-RU"/>
        </w:rPr>
        <w:t>будет разослано в марте</w:t>
      </w:r>
      <w:r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 </w:t>
      </w:r>
      <w:r w:rsidR="002D310E"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2024 г. </w:t>
      </w:r>
      <w:r>
        <w:rPr>
          <w:rFonts w:ascii="Monotype Corsiva" w:hAnsi="Monotype Corsiva"/>
          <w:b/>
          <w:color w:val="000000"/>
          <w:sz w:val="32"/>
          <w:szCs w:val="32"/>
          <w:lang w:eastAsia="ru-RU"/>
        </w:rPr>
        <w:t>только зарегистрировавшимся участникам</w:t>
      </w:r>
      <w:r w:rsidRPr="00405FC7">
        <w:rPr>
          <w:rFonts w:ascii="Monotype Corsiva" w:hAnsi="Monotype Corsiva"/>
          <w:b/>
          <w:color w:val="000000"/>
          <w:sz w:val="32"/>
          <w:szCs w:val="32"/>
          <w:lang w:eastAsia="ru-RU"/>
        </w:rPr>
        <w:t>. До этого срока просим определиться с несколькими вопросами:</w:t>
      </w:r>
    </w:p>
    <w:p w:rsidR="002E4367" w:rsidRPr="00405FC7" w:rsidRDefault="002E4367" w:rsidP="00572E7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Monotype Corsiva" w:hAnsi="Monotype Corsiva"/>
          <w:b/>
          <w:color w:val="000000"/>
          <w:sz w:val="32"/>
          <w:szCs w:val="32"/>
          <w:lang w:eastAsia="ru-RU"/>
        </w:rPr>
      </w:pPr>
      <w:r w:rsidRPr="00405FC7">
        <w:rPr>
          <w:rFonts w:ascii="Monotype Corsiva" w:hAnsi="Monotype Corsiva"/>
          <w:b/>
          <w:color w:val="000000"/>
          <w:sz w:val="32"/>
          <w:szCs w:val="32"/>
          <w:lang w:eastAsia="ru-RU"/>
        </w:rPr>
        <w:t>Планы на проезд из Москвы до Борка и из Борка до Москвы на автобусе (билеты организация-перевозчик не предоставляет).</w:t>
      </w:r>
    </w:p>
    <w:p w:rsidR="002E4367" w:rsidRPr="00405FC7" w:rsidRDefault="002E4367" w:rsidP="00572E7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Monotype Corsiva" w:hAnsi="Monotype Corsiva"/>
          <w:b/>
          <w:color w:val="000000"/>
          <w:sz w:val="32"/>
          <w:szCs w:val="32"/>
          <w:lang w:eastAsia="ru-RU"/>
        </w:rPr>
      </w:pPr>
      <w:r w:rsidRPr="00405FC7">
        <w:rPr>
          <w:rFonts w:ascii="Monotype Corsiva" w:hAnsi="Monotype Corsiva"/>
          <w:b/>
          <w:color w:val="000000"/>
          <w:sz w:val="32"/>
          <w:szCs w:val="32"/>
          <w:lang w:eastAsia="ru-RU"/>
        </w:rPr>
        <w:t>Обеды в организованном порядке (ориентировочная цена будет сообщена в третьем информационном письме).</w:t>
      </w:r>
    </w:p>
    <w:p w:rsidR="002E4367" w:rsidRDefault="002E4367" w:rsidP="00572E7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Monotype Corsiva" w:hAnsi="Monotype Corsiva"/>
          <w:b/>
          <w:color w:val="000000"/>
          <w:sz w:val="32"/>
          <w:szCs w:val="32"/>
          <w:lang w:eastAsia="ru-RU"/>
        </w:rPr>
      </w:pPr>
      <w:r w:rsidRPr="00405FC7"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Необходимость </w:t>
      </w:r>
      <w:r w:rsidRPr="00A300FF"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встречи на ст. </w:t>
      </w:r>
      <w:proofErr w:type="spellStart"/>
      <w:r w:rsidRPr="00A300FF">
        <w:rPr>
          <w:rFonts w:ascii="Monotype Corsiva" w:hAnsi="Monotype Corsiva"/>
          <w:b/>
          <w:color w:val="000000"/>
          <w:sz w:val="32"/>
          <w:szCs w:val="32"/>
          <w:lang w:eastAsia="ru-RU"/>
        </w:rPr>
        <w:t>Шестихино</w:t>
      </w:r>
      <w:proofErr w:type="spellEnd"/>
      <w:r w:rsidRPr="00A300FF"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 и организации транспорта до Борка</w:t>
      </w:r>
      <w:r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 </w:t>
      </w:r>
      <w:r w:rsidRPr="00405FC7">
        <w:rPr>
          <w:rFonts w:ascii="Monotype Corsiva" w:hAnsi="Monotype Corsiva"/>
          <w:b/>
          <w:color w:val="000000"/>
          <w:sz w:val="32"/>
          <w:szCs w:val="32"/>
          <w:lang w:eastAsia="ru-RU"/>
        </w:rPr>
        <w:t>в случае самостоятельного приезда.</w:t>
      </w:r>
    </w:p>
    <w:p w:rsidR="002E4367" w:rsidRDefault="002E4367" w:rsidP="00A300FF">
      <w:pPr>
        <w:pStyle w:val="a5"/>
        <w:spacing w:after="0" w:line="240" w:lineRule="auto"/>
        <w:ind w:left="1440"/>
        <w:jc w:val="both"/>
        <w:rPr>
          <w:rFonts w:ascii="Monotype Corsiva" w:hAnsi="Monotype Corsiva"/>
          <w:b/>
          <w:color w:val="000000"/>
          <w:sz w:val="32"/>
          <w:szCs w:val="32"/>
          <w:lang w:eastAsia="ru-RU"/>
        </w:rPr>
      </w:pPr>
    </w:p>
    <w:p w:rsidR="002E4367" w:rsidRPr="00405FC7" w:rsidRDefault="002E4367" w:rsidP="00A300FF">
      <w:pPr>
        <w:spacing w:after="0" w:line="240" w:lineRule="auto"/>
        <w:jc w:val="both"/>
        <w:rPr>
          <w:rFonts w:ascii="Monotype Corsiva" w:hAnsi="Monotype Corsiva"/>
          <w:b/>
          <w:color w:val="000000"/>
          <w:sz w:val="32"/>
          <w:szCs w:val="32"/>
          <w:lang w:eastAsia="ru-RU"/>
        </w:rPr>
      </w:pPr>
      <w:r>
        <w:rPr>
          <w:rFonts w:ascii="Monotype Corsiva" w:hAnsi="Monotype Corsiva"/>
          <w:b/>
          <w:color w:val="000000"/>
          <w:sz w:val="32"/>
          <w:szCs w:val="32"/>
          <w:lang w:eastAsia="ru-RU"/>
        </w:rPr>
        <w:t xml:space="preserve">После рассылки Третьего информационного письма будет необходимо сообщить информацию по этим вопросам в Оргкомитет, для дальнейшего планирования его работы. </w:t>
      </w:r>
    </w:p>
    <w:p w:rsidR="002E4367" w:rsidRDefault="002E4367" w:rsidP="00EF4C46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36"/>
          <w:szCs w:val="36"/>
          <w:lang w:eastAsia="ru-RU"/>
        </w:rPr>
      </w:pPr>
    </w:p>
    <w:p w:rsidR="002E4367" w:rsidRPr="00405FC7" w:rsidRDefault="002E4367" w:rsidP="00EF4C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405FC7">
        <w:rPr>
          <w:rFonts w:ascii="Monotype Corsiva" w:hAnsi="Monotype Corsiva"/>
          <w:b/>
          <w:color w:val="000000"/>
          <w:sz w:val="36"/>
          <w:szCs w:val="36"/>
          <w:lang w:eastAsia="ru-RU"/>
        </w:rPr>
        <w:t>Просьба распространить данное письмо среди коллег-</w:t>
      </w:r>
      <w:proofErr w:type="spellStart"/>
      <w:r w:rsidRPr="00405FC7">
        <w:rPr>
          <w:rFonts w:ascii="Monotype Corsiva" w:hAnsi="Monotype Corsiva"/>
          <w:b/>
          <w:color w:val="000000"/>
          <w:sz w:val="36"/>
          <w:szCs w:val="36"/>
          <w:lang w:eastAsia="ru-RU"/>
        </w:rPr>
        <w:t>карцинологов</w:t>
      </w:r>
      <w:proofErr w:type="spellEnd"/>
      <w:r w:rsidRPr="00405FC7">
        <w:rPr>
          <w:rFonts w:ascii="Monotype Corsiva" w:hAnsi="Monotype Corsiva"/>
          <w:b/>
          <w:color w:val="000000"/>
          <w:sz w:val="36"/>
          <w:szCs w:val="36"/>
          <w:lang w:eastAsia="ru-RU"/>
        </w:rPr>
        <w:t>.</w:t>
      </w:r>
    </w:p>
    <w:p w:rsidR="002E4367" w:rsidRDefault="002E4367" w:rsidP="00FD305E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36"/>
          <w:szCs w:val="36"/>
          <w:lang w:eastAsia="ru-RU"/>
        </w:rPr>
      </w:pPr>
    </w:p>
    <w:p w:rsidR="002E4367" w:rsidRPr="00405FC7" w:rsidRDefault="002E4367" w:rsidP="00FD30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05FC7">
        <w:rPr>
          <w:rFonts w:ascii="Monotype Corsiva" w:hAnsi="Monotype Corsiva"/>
          <w:b/>
          <w:color w:val="000000"/>
          <w:sz w:val="36"/>
          <w:szCs w:val="36"/>
          <w:lang w:eastAsia="ru-RU"/>
        </w:rPr>
        <w:t>До скорой встречи в Борке!</w:t>
      </w: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Default="002E4367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2E4367" w:rsidRPr="00FD305E" w:rsidRDefault="002E4367" w:rsidP="00B175E1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lastRenderedPageBreak/>
        <w:t>Приложение 1</w:t>
      </w:r>
    </w:p>
    <w:p w:rsidR="002E4367" w:rsidRPr="00EF4C46" w:rsidRDefault="002E4367" w:rsidP="00B17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C46">
        <w:rPr>
          <w:rFonts w:ascii="Times New Roman" w:hAnsi="Times New Roman"/>
          <w:b/>
          <w:color w:val="000000"/>
          <w:sz w:val="28"/>
          <w:szCs w:val="28"/>
          <w:u w:val="single"/>
        </w:rPr>
        <w:t>Просим тех, кто еще не подтвердил участие, сделать это до 1 марта 2023 года в электронной форме:</w:t>
      </w:r>
      <w:r w:rsidRPr="00EF4C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E4367" w:rsidRDefault="002E4367" w:rsidP="00B175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4367" w:rsidRPr="00626595" w:rsidRDefault="002D310E" w:rsidP="00B175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hyperlink r:id="rId7" w:tgtFrame="_blank" w:history="1">
        <w:r w:rsidR="002E4367" w:rsidRPr="00626595">
          <w:rPr>
            <w:rFonts w:ascii="Times New Roman" w:hAnsi="Times New Roman"/>
            <w:i/>
            <w:color w:val="0000FF"/>
            <w:sz w:val="28"/>
            <w:szCs w:val="28"/>
            <w:shd w:val="clear" w:color="auto" w:fill="FFFFFF"/>
          </w:rPr>
          <w:t>https://docs.google.com/forms/d/e/1FAIpQLSfvVx2IHQKL9YUydQXvj6j8hGWaUTXxOHTEr5Si0TMo-vyNOw/viewform?vc=0&amp;c=0&amp;w=1&amp;flr=0</w:t>
        </w:r>
      </w:hyperlink>
    </w:p>
    <w:p w:rsidR="002E4367" w:rsidRDefault="002E4367" w:rsidP="00B175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4367" w:rsidRPr="00EF4C46" w:rsidRDefault="002E4367" w:rsidP="00B175E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F4C46">
        <w:rPr>
          <w:rFonts w:ascii="Times New Roman" w:hAnsi="Times New Roman"/>
          <w:color w:val="000000"/>
          <w:sz w:val="28"/>
          <w:szCs w:val="28"/>
        </w:rPr>
        <w:t xml:space="preserve">В случае невозможности принять участие в опросе </w:t>
      </w:r>
      <w:r w:rsidRPr="00EF4C46">
        <w:rPr>
          <w:rFonts w:ascii="Times New Roman" w:hAnsi="Times New Roman"/>
          <w:color w:val="000000"/>
          <w:sz w:val="28"/>
          <w:szCs w:val="28"/>
          <w:lang w:val="en-US"/>
        </w:rPr>
        <w:t>on</w:t>
      </w:r>
      <w:r w:rsidRPr="00EF4C46">
        <w:rPr>
          <w:rFonts w:ascii="Times New Roman" w:hAnsi="Times New Roman"/>
          <w:color w:val="000000"/>
          <w:sz w:val="28"/>
          <w:szCs w:val="28"/>
        </w:rPr>
        <w:t>-</w:t>
      </w:r>
      <w:r w:rsidRPr="00EF4C46">
        <w:rPr>
          <w:rFonts w:ascii="Times New Roman" w:hAnsi="Times New Roman"/>
          <w:color w:val="000000"/>
          <w:sz w:val="28"/>
          <w:szCs w:val="28"/>
          <w:lang w:val="en-US"/>
        </w:rPr>
        <w:t>line</w:t>
      </w:r>
      <w:r w:rsidRPr="00EF4C46">
        <w:rPr>
          <w:rFonts w:ascii="Times New Roman" w:hAnsi="Times New Roman"/>
          <w:color w:val="000000"/>
          <w:sz w:val="28"/>
          <w:szCs w:val="28"/>
        </w:rPr>
        <w:t xml:space="preserve">, просьба прислать на электронную почту </w:t>
      </w:r>
      <w:proofErr w:type="spellStart"/>
      <w:r w:rsidRPr="00EF4C46">
        <w:rPr>
          <w:rFonts w:ascii="Times New Roman" w:hAnsi="Times New Roman"/>
          <w:i/>
          <w:color w:val="548DD4"/>
          <w:sz w:val="28"/>
          <w:szCs w:val="28"/>
          <w:lang w:val="en-US"/>
        </w:rPr>
        <w:t>russian</w:t>
      </w:r>
      <w:proofErr w:type="spellEnd"/>
      <w:r w:rsidRPr="00EF4C46">
        <w:rPr>
          <w:rFonts w:ascii="Times New Roman" w:hAnsi="Times New Roman"/>
          <w:i/>
          <w:color w:val="548DD4"/>
          <w:sz w:val="28"/>
          <w:szCs w:val="28"/>
        </w:rPr>
        <w:t>-</w:t>
      </w:r>
      <w:proofErr w:type="spellStart"/>
      <w:r w:rsidRPr="00EF4C46">
        <w:rPr>
          <w:rFonts w:ascii="Times New Roman" w:hAnsi="Times New Roman"/>
          <w:i/>
          <w:color w:val="548DD4"/>
          <w:sz w:val="28"/>
          <w:szCs w:val="28"/>
          <w:lang w:val="en-US"/>
        </w:rPr>
        <w:t>crustacea</w:t>
      </w:r>
      <w:proofErr w:type="spellEnd"/>
      <w:r w:rsidRPr="00EF4C46">
        <w:rPr>
          <w:rFonts w:ascii="Times New Roman" w:hAnsi="Times New Roman"/>
          <w:i/>
          <w:color w:val="548DD4"/>
          <w:sz w:val="28"/>
          <w:szCs w:val="28"/>
        </w:rPr>
        <w:t>@</w:t>
      </w:r>
      <w:proofErr w:type="spellStart"/>
      <w:r w:rsidRPr="00EF4C46">
        <w:rPr>
          <w:rFonts w:ascii="Times New Roman" w:hAnsi="Times New Roman"/>
          <w:i/>
          <w:color w:val="548DD4"/>
          <w:sz w:val="28"/>
          <w:szCs w:val="28"/>
          <w:lang w:val="en-US"/>
        </w:rPr>
        <w:t>yandex</w:t>
      </w:r>
      <w:proofErr w:type="spellEnd"/>
      <w:r w:rsidRPr="00EF4C46">
        <w:rPr>
          <w:rFonts w:ascii="Times New Roman" w:hAnsi="Times New Roman"/>
          <w:i/>
          <w:color w:val="548DD4"/>
          <w:sz w:val="28"/>
          <w:szCs w:val="28"/>
        </w:rPr>
        <w:t>.</w:t>
      </w:r>
      <w:proofErr w:type="spellStart"/>
      <w:r w:rsidRPr="00EF4C46">
        <w:rPr>
          <w:rFonts w:ascii="Times New Roman" w:hAnsi="Times New Roman"/>
          <w:i/>
          <w:color w:val="548DD4"/>
          <w:sz w:val="28"/>
          <w:szCs w:val="28"/>
          <w:lang w:val="en-US"/>
        </w:rPr>
        <w:t>ru</w:t>
      </w:r>
      <w:proofErr w:type="spellEnd"/>
      <w:r w:rsidRPr="00EF4C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F4C46">
        <w:rPr>
          <w:rFonts w:ascii="Times New Roman" w:hAnsi="Times New Roman"/>
          <w:color w:val="000000"/>
          <w:sz w:val="28"/>
          <w:szCs w:val="28"/>
        </w:rPr>
        <w:t>предварительные данные о своем участии: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C59">
        <w:rPr>
          <w:rFonts w:ascii="Times New Roman" w:hAnsi="Times New Roman"/>
          <w:b/>
          <w:sz w:val="24"/>
          <w:szCs w:val="24"/>
        </w:rPr>
        <w:t>Регистрационная форма участника конференции</w:t>
      </w:r>
    </w:p>
    <w:p w:rsidR="002E4367" w:rsidRPr="00E41C59" w:rsidRDefault="002E4367" w:rsidP="00B17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367" w:rsidRPr="00E41C59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C59">
        <w:rPr>
          <w:rFonts w:ascii="Times New Roman" w:hAnsi="Times New Roman"/>
          <w:sz w:val="24"/>
          <w:szCs w:val="24"/>
        </w:rPr>
        <w:t>_________________________________________</w:t>
      </w:r>
    </w:p>
    <w:p w:rsidR="002E4367" w:rsidRPr="00E41C59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 xml:space="preserve">Место работы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41C5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E4367" w:rsidRPr="00E41C59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>E-</w:t>
      </w:r>
      <w:proofErr w:type="spellStart"/>
      <w:r w:rsidRPr="00E41C59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Pr="00E41C5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5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41C59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41C59">
        <w:rPr>
          <w:rFonts w:ascii="Times New Roman" w:hAnsi="Times New Roman"/>
          <w:sz w:val="24"/>
          <w:szCs w:val="24"/>
        </w:rPr>
        <w:t>_____________________________________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тема доклада __</w:t>
      </w:r>
      <w:r w:rsidRPr="00E41C59">
        <w:rPr>
          <w:rFonts w:ascii="Times New Roman" w:hAnsi="Times New Roman"/>
          <w:sz w:val="24"/>
          <w:szCs w:val="24"/>
        </w:rPr>
        <w:t>______________________________________</w:t>
      </w:r>
    </w:p>
    <w:p w:rsidR="002E4367" w:rsidRPr="00E41C59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участия (очно/дистанционно/другое</w:t>
      </w:r>
      <w:r w:rsidRPr="00E41C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E41C59">
        <w:rPr>
          <w:rFonts w:ascii="Times New Roman" w:hAnsi="Times New Roman"/>
          <w:sz w:val="24"/>
          <w:szCs w:val="24"/>
        </w:rPr>
        <w:t>______________________________________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образом планируете добираться до Борка (самостоятельно/автобусом, который будет арендован организаторами) __</w:t>
      </w:r>
      <w:r w:rsidRPr="00E41C59">
        <w:rPr>
          <w:rFonts w:ascii="Times New Roman" w:hAnsi="Times New Roman"/>
          <w:sz w:val="24"/>
          <w:szCs w:val="24"/>
        </w:rPr>
        <w:t>______________________________________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 ли участвовать в банкете взнос 1000-2000 рублей (да/нет/пока не знаю)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67" w:rsidRPr="00FD305E" w:rsidRDefault="002E4367" w:rsidP="00F2324D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Приложение 2</w:t>
      </w: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67" w:rsidRDefault="002E4367" w:rsidP="00F232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Правила оформления тезисов:</w:t>
      </w:r>
    </w:p>
    <w:p w:rsidR="002E4367" w:rsidRDefault="002E4367" w:rsidP="00F232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4367" w:rsidRDefault="002E4367" w:rsidP="00F23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А4, весь текст 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через один интервал, все поля </w:t>
      </w:r>
      <w:smartTag w:uri="urn:schemas-microsoft-com:office:smarttags" w:element="metricconverter">
        <w:smartTagPr>
          <w:attr w:name="ProductID" w:val="1.5 см"/>
        </w:smartTagPr>
        <w:r>
          <w:rPr>
            <w:rFonts w:ascii="Times New Roman" w:hAnsi="Times New Roman"/>
            <w:sz w:val="28"/>
            <w:szCs w:val="28"/>
          </w:rPr>
          <w:t>1.5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E4367" w:rsidRDefault="002E4367" w:rsidP="00F2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367" w:rsidRDefault="002E4367" w:rsidP="00F2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ЗАГЛАВИЕ: ПО ЦЕНТРУ БЕЗ АБЗАЦНОГО ОТСТУПА ПОЛУЖИРНЫМ ШРИФТОМ, ВСЕ БУКВЫ ПРОПИСНЫЕ.</w:t>
      </w:r>
    </w:p>
    <w:p w:rsidR="002E4367" w:rsidRDefault="002E4367" w:rsidP="00F232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Ниже: </w:t>
      </w:r>
      <w:r>
        <w:rPr>
          <w:rFonts w:ascii="Times New Roman" w:hAnsi="Times New Roman"/>
          <w:b/>
          <w:sz w:val="24"/>
          <w:szCs w:val="24"/>
        </w:rPr>
        <w:t>И.О.Ф. (И. И. Иванов)</w:t>
      </w:r>
      <w:r>
        <w:rPr>
          <w:rFonts w:ascii="Times New Roman" w:hAnsi="Times New Roman"/>
          <w:sz w:val="24"/>
          <w:szCs w:val="24"/>
        </w:rPr>
        <w:t>, по центру без абзацного отступа полужирным шрифтом.</w:t>
      </w:r>
    </w:p>
    <w:p w:rsidR="002E4367" w:rsidRDefault="002E4367" w:rsidP="00F232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Ниже: по центру без абзацного отступа, курсивом – </w:t>
      </w:r>
      <w:r>
        <w:rPr>
          <w:rFonts w:ascii="Times New Roman" w:hAnsi="Times New Roman"/>
          <w:i/>
          <w:sz w:val="24"/>
          <w:szCs w:val="24"/>
        </w:rPr>
        <w:t>организация, почтовый адрес, адрес электронной почты</w:t>
      </w:r>
      <w:r>
        <w:rPr>
          <w:rFonts w:ascii="Times New Roman" w:hAnsi="Times New Roman"/>
          <w:sz w:val="24"/>
          <w:szCs w:val="24"/>
        </w:rPr>
        <w:t>.</w:t>
      </w:r>
    </w:p>
    <w:p w:rsidR="002E4367" w:rsidRDefault="002E4367" w:rsidP="00F232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Пустая строка</w:t>
      </w:r>
    </w:p>
    <w:p w:rsidR="002E4367" w:rsidRDefault="002E4367" w:rsidP="00F232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Ниже: текст тезисов – абзацный отступ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, выравнивание по ширине, с переносами.</w:t>
      </w:r>
    </w:p>
    <w:p w:rsidR="002E4367" w:rsidRDefault="002E4367" w:rsidP="00F232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4367" w:rsidRPr="00F2324D" w:rsidRDefault="002E4367" w:rsidP="00F2324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Общий объем тезисов </w:t>
      </w:r>
      <w:r>
        <w:rPr>
          <w:rFonts w:ascii="Times New Roman" w:hAnsi="Times New Roman"/>
          <w:b/>
          <w:sz w:val="26"/>
          <w:szCs w:val="26"/>
          <w:u w:val="single"/>
        </w:rPr>
        <w:t>не более 1 стр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Текст </w:t>
      </w:r>
      <w:r>
        <w:rPr>
          <w:rFonts w:ascii="Times New Roman" w:hAnsi="Times New Roman"/>
          <w:b/>
          <w:sz w:val="26"/>
          <w:szCs w:val="26"/>
          <w:u w:val="single"/>
        </w:rPr>
        <w:t>не должен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содержать таблиц, рисунков и списка литературы. Файл тезиса оформляется в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MSWod</w:t>
      </w:r>
      <w:proofErr w:type="spellEnd"/>
      <w:r>
        <w:rPr>
          <w:rFonts w:ascii="Times New Roman" w:hAnsi="Times New Roman"/>
          <w:sz w:val="26"/>
          <w:szCs w:val="26"/>
        </w:rPr>
        <w:t xml:space="preserve"> (*.</w:t>
      </w:r>
      <w:r>
        <w:rPr>
          <w:rFonts w:ascii="Times New Roman" w:hAnsi="Times New Roman"/>
          <w:sz w:val="26"/>
          <w:szCs w:val="26"/>
          <w:lang w:val="en-US"/>
        </w:rPr>
        <w:t>doc</w:t>
      </w:r>
      <w:r>
        <w:rPr>
          <w:rFonts w:ascii="Times New Roman" w:hAnsi="Times New Roman"/>
          <w:sz w:val="26"/>
          <w:szCs w:val="26"/>
        </w:rPr>
        <w:t xml:space="preserve"> или*.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docx</w:t>
      </w:r>
      <w:proofErr w:type="spellEnd"/>
      <w:r>
        <w:rPr>
          <w:rFonts w:ascii="Times New Roman" w:hAnsi="Times New Roman"/>
          <w:sz w:val="26"/>
          <w:szCs w:val="26"/>
        </w:rPr>
        <w:t>) и название по фамилии первого автора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IvanovI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doc</w:t>
      </w:r>
      <w:r w:rsidR="002D310E">
        <w:rPr>
          <w:rFonts w:ascii="Times New Roman" w:hAnsi="Times New Roman"/>
          <w:sz w:val="26"/>
          <w:szCs w:val="26"/>
        </w:rPr>
        <w:t>) и должен быть выслан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до 1 марта 2024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Организационного комитета: </w:t>
      </w:r>
      <w:hyperlink r:id="rId8" w:history="1">
        <w:r w:rsidRPr="007170AD">
          <w:rPr>
            <w:rStyle w:val="aa"/>
            <w:rFonts w:ascii="Times New Roman" w:hAnsi="Times New Roman"/>
            <w:b/>
            <w:i/>
            <w:sz w:val="28"/>
            <w:szCs w:val="28"/>
            <w:lang w:val="en-US"/>
          </w:rPr>
          <w:t>russian</w:t>
        </w:r>
        <w:r w:rsidRPr="007170AD">
          <w:rPr>
            <w:rStyle w:val="aa"/>
            <w:rFonts w:ascii="Times New Roman" w:hAnsi="Times New Roman"/>
            <w:b/>
            <w:i/>
            <w:sz w:val="28"/>
            <w:szCs w:val="28"/>
          </w:rPr>
          <w:t>-</w:t>
        </w:r>
        <w:r w:rsidRPr="007170AD">
          <w:rPr>
            <w:rStyle w:val="aa"/>
            <w:rFonts w:ascii="Times New Roman" w:hAnsi="Times New Roman"/>
            <w:b/>
            <w:i/>
            <w:sz w:val="28"/>
            <w:szCs w:val="28"/>
            <w:lang w:val="en-US"/>
          </w:rPr>
          <w:t>crustacea</w:t>
        </w:r>
        <w:r w:rsidRPr="007170AD">
          <w:rPr>
            <w:rStyle w:val="aa"/>
            <w:rFonts w:ascii="Times New Roman" w:hAnsi="Times New Roman"/>
            <w:b/>
            <w:i/>
            <w:sz w:val="28"/>
            <w:szCs w:val="28"/>
          </w:rPr>
          <w:t>@</w:t>
        </w:r>
        <w:r w:rsidRPr="007170AD">
          <w:rPr>
            <w:rStyle w:val="aa"/>
            <w:rFonts w:ascii="Times New Roman" w:hAnsi="Times New Roman"/>
            <w:b/>
            <w:i/>
            <w:sz w:val="28"/>
            <w:szCs w:val="28"/>
            <w:lang w:val="en-US"/>
          </w:rPr>
          <w:t>yandex</w:t>
        </w:r>
        <w:r w:rsidRPr="007170AD">
          <w:rPr>
            <w:rStyle w:val="aa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7170AD">
          <w:rPr>
            <w:rStyle w:val="aa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2E4367" w:rsidRDefault="002E4367" w:rsidP="00F232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367" w:rsidRDefault="002E4367" w:rsidP="00B17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C46">
        <w:rPr>
          <w:rFonts w:ascii="Times New Roman" w:hAnsi="Times New Roman"/>
          <w:color w:val="000000"/>
          <w:sz w:val="28"/>
          <w:szCs w:val="28"/>
        </w:rPr>
        <w:t>В качестве образца к письму прилагаются тезисы предыдущей Конференции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2E4367" w:rsidSect="007941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39B"/>
    <w:multiLevelType w:val="multilevel"/>
    <w:tmpl w:val="2C44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7031"/>
    <w:multiLevelType w:val="hybridMultilevel"/>
    <w:tmpl w:val="DA207E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B1ACF"/>
    <w:multiLevelType w:val="multilevel"/>
    <w:tmpl w:val="E23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009FE"/>
    <w:multiLevelType w:val="multilevel"/>
    <w:tmpl w:val="F83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0256D"/>
    <w:multiLevelType w:val="multilevel"/>
    <w:tmpl w:val="E23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C08E3"/>
    <w:multiLevelType w:val="hybridMultilevel"/>
    <w:tmpl w:val="62F4BFD8"/>
    <w:lvl w:ilvl="0" w:tplc="A1722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065"/>
    <w:rsid w:val="000029BF"/>
    <w:rsid w:val="00067948"/>
    <w:rsid w:val="000C5912"/>
    <w:rsid w:val="000D4DE1"/>
    <w:rsid w:val="000F512D"/>
    <w:rsid w:val="00107729"/>
    <w:rsid w:val="00116574"/>
    <w:rsid w:val="001214C6"/>
    <w:rsid w:val="0016145F"/>
    <w:rsid w:val="00172E3B"/>
    <w:rsid w:val="001E6DB2"/>
    <w:rsid w:val="001E729B"/>
    <w:rsid w:val="0020120F"/>
    <w:rsid w:val="00202373"/>
    <w:rsid w:val="002374EA"/>
    <w:rsid w:val="0023778D"/>
    <w:rsid w:val="00246F35"/>
    <w:rsid w:val="002667FB"/>
    <w:rsid w:val="002D310E"/>
    <w:rsid w:val="002D4E42"/>
    <w:rsid w:val="002E4367"/>
    <w:rsid w:val="002E747C"/>
    <w:rsid w:val="00302645"/>
    <w:rsid w:val="0034009A"/>
    <w:rsid w:val="003B64F8"/>
    <w:rsid w:val="003B66EB"/>
    <w:rsid w:val="003D414F"/>
    <w:rsid w:val="003E4065"/>
    <w:rsid w:val="00405FC7"/>
    <w:rsid w:val="00447E58"/>
    <w:rsid w:val="00472BFB"/>
    <w:rsid w:val="00493F4B"/>
    <w:rsid w:val="00496179"/>
    <w:rsid w:val="004A1E4E"/>
    <w:rsid w:val="004A528D"/>
    <w:rsid w:val="004B4AFC"/>
    <w:rsid w:val="004D5597"/>
    <w:rsid w:val="004D6231"/>
    <w:rsid w:val="004D652C"/>
    <w:rsid w:val="004F49AF"/>
    <w:rsid w:val="00501405"/>
    <w:rsid w:val="005132BD"/>
    <w:rsid w:val="00517924"/>
    <w:rsid w:val="005704F2"/>
    <w:rsid w:val="00572E77"/>
    <w:rsid w:val="00591D13"/>
    <w:rsid w:val="005A6362"/>
    <w:rsid w:val="00606AA0"/>
    <w:rsid w:val="00624FBD"/>
    <w:rsid w:val="00626595"/>
    <w:rsid w:val="006370C7"/>
    <w:rsid w:val="00640D09"/>
    <w:rsid w:val="00675A0A"/>
    <w:rsid w:val="00676A3B"/>
    <w:rsid w:val="00676AF6"/>
    <w:rsid w:val="00677012"/>
    <w:rsid w:val="006A7619"/>
    <w:rsid w:val="006C19D7"/>
    <w:rsid w:val="006C64C4"/>
    <w:rsid w:val="006F4DF4"/>
    <w:rsid w:val="006F5128"/>
    <w:rsid w:val="00715683"/>
    <w:rsid w:val="007170AD"/>
    <w:rsid w:val="00723E6C"/>
    <w:rsid w:val="0072660A"/>
    <w:rsid w:val="00730FD0"/>
    <w:rsid w:val="0075065E"/>
    <w:rsid w:val="007941FF"/>
    <w:rsid w:val="007A51E8"/>
    <w:rsid w:val="007B5426"/>
    <w:rsid w:val="007C3589"/>
    <w:rsid w:val="00810400"/>
    <w:rsid w:val="0083388A"/>
    <w:rsid w:val="008635DD"/>
    <w:rsid w:val="0087709A"/>
    <w:rsid w:val="00880DFE"/>
    <w:rsid w:val="0088308E"/>
    <w:rsid w:val="008870B3"/>
    <w:rsid w:val="00891020"/>
    <w:rsid w:val="00894356"/>
    <w:rsid w:val="008A6B6C"/>
    <w:rsid w:val="008C0845"/>
    <w:rsid w:val="00906659"/>
    <w:rsid w:val="00914ED5"/>
    <w:rsid w:val="00933D74"/>
    <w:rsid w:val="00994F6F"/>
    <w:rsid w:val="009A1F6E"/>
    <w:rsid w:val="009B62A6"/>
    <w:rsid w:val="009E2409"/>
    <w:rsid w:val="00A1474B"/>
    <w:rsid w:val="00A24931"/>
    <w:rsid w:val="00A26B29"/>
    <w:rsid w:val="00A300FF"/>
    <w:rsid w:val="00A406EB"/>
    <w:rsid w:val="00A50714"/>
    <w:rsid w:val="00A7180C"/>
    <w:rsid w:val="00AA0B45"/>
    <w:rsid w:val="00AA7F44"/>
    <w:rsid w:val="00AC0875"/>
    <w:rsid w:val="00AC5AEC"/>
    <w:rsid w:val="00B175E1"/>
    <w:rsid w:val="00B23E13"/>
    <w:rsid w:val="00B47329"/>
    <w:rsid w:val="00BB59F5"/>
    <w:rsid w:val="00BB7B87"/>
    <w:rsid w:val="00BC2E47"/>
    <w:rsid w:val="00BD00BA"/>
    <w:rsid w:val="00BE13B1"/>
    <w:rsid w:val="00BE7DBF"/>
    <w:rsid w:val="00BF43C3"/>
    <w:rsid w:val="00C26BBE"/>
    <w:rsid w:val="00C3748A"/>
    <w:rsid w:val="00C37538"/>
    <w:rsid w:val="00C42C47"/>
    <w:rsid w:val="00C433AB"/>
    <w:rsid w:val="00C573E2"/>
    <w:rsid w:val="00C61EDC"/>
    <w:rsid w:val="00C812AD"/>
    <w:rsid w:val="00C96522"/>
    <w:rsid w:val="00CE0B96"/>
    <w:rsid w:val="00CE3D61"/>
    <w:rsid w:val="00D40A15"/>
    <w:rsid w:val="00D42506"/>
    <w:rsid w:val="00D6030F"/>
    <w:rsid w:val="00D62814"/>
    <w:rsid w:val="00D645EF"/>
    <w:rsid w:val="00DC19F5"/>
    <w:rsid w:val="00DD2ACF"/>
    <w:rsid w:val="00DE6EEB"/>
    <w:rsid w:val="00E01778"/>
    <w:rsid w:val="00E17B2C"/>
    <w:rsid w:val="00E200B9"/>
    <w:rsid w:val="00E20AFE"/>
    <w:rsid w:val="00E41C59"/>
    <w:rsid w:val="00E678EF"/>
    <w:rsid w:val="00E81132"/>
    <w:rsid w:val="00EB6D77"/>
    <w:rsid w:val="00EB7AFD"/>
    <w:rsid w:val="00EC60A2"/>
    <w:rsid w:val="00EF4C46"/>
    <w:rsid w:val="00F16AC0"/>
    <w:rsid w:val="00F2324D"/>
    <w:rsid w:val="00F64B03"/>
    <w:rsid w:val="00F67D96"/>
    <w:rsid w:val="00F758C6"/>
    <w:rsid w:val="00FD305E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BC2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C2E4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06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67948"/>
    <w:rPr>
      <w:rFonts w:cs="Times New Roman"/>
      <w:b/>
    </w:rPr>
  </w:style>
  <w:style w:type="paragraph" w:styleId="a5">
    <w:name w:val="List Paragraph"/>
    <w:basedOn w:val="a"/>
    <w:uiPriority w:val="99"/>
    <w:qFormat/>
    <w:rsid w:val="003B64F8"/>
    <w:pPr>
      <w:ind w:left="720"/>
      <w:contextualSpacing/>
    </w:pPr>
  </w:style>
  <w:style w:type="character" w:styleId="a6">
    <w:name w:val="Emphasis"/>
    <w:uiPriority w:val="99"/>
    <w:qFormat/>
    <w:rsid w:val="00B23E13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rsid w:val="00C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812AD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9A1F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rsid w:val="00675A0A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246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uiPriority w:val="99"/>
    <w:semiHidden/>
    <w:rsid w:val="00246F35"/>
    <w:rPr>
      <w:rFonts w:cs="Times New Roman"/>
      <w:vertAlign w:val="superscript"/>
    </w:rPr>
  </w:style>
  <w:style w:type="character" w:styleId="ad">
    <w:name w:val="FollowedHyperlink"/>
    <w:uiPriority w:val="99"/>
    <w:semiHidden/>
    <w:rsid w:val="00F64B0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n-crustace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vVx2IHQKL9YUydQXvj6j8hGWaUTXxOHTEr5Si0TMo-vyNOw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ink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11</cp:revision>
  <cp:lastPrinted>2022-03-07T10:18:00Z</cp:lastPrinted>
  <dcterms:created xsi:type="dcterms:W3CDTF">2023-12-23T12:48:00Z</dcterms:created>
  <dcterms:modified xsi:type="dcterms:W3CDTF">2023-12-25T08:40:00Z</dcterms:modified>
</cp:coreProperties>
</file>