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B741" w14:textId="1BCADB61" w:rsidR="00354BAD" w:rsidRDefault="007840D8" w:rsidP="00FC468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Публикации пользователей КЭМ ИПЭЭ РАН</w:t>
      </w:r>
    </w:p>
    <w:p w14:paraId="1A044162" w14:textId="2BE7ECC9" w:rsidR="0012597D" w:rsidRDefault="007840D8" w:rsidP="00354BA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2018 год</w:t>
      </w:r>
    </w:p>
    <w:p w14:paraId="304CFB6F" w14:textId="77777777" w:rsidR="0012597D" w:rsidRDefault="007840D8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Котов А.А., Жаров А.А., Чернова О.Ф., Неретина А.Н., Гололобова М.А., Трофимова С.С., Зиновьев Е.В.,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Изюмова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Е.И.,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Занина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О.Г., Кириллова И.В., Шидловский Ф.К.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Жаброногие ракообразные (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Crustacea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Brachiopoda</w:t>
      </w:r>
      <w:r>
        <w:rPr>
          <w:rFonts w:ascii="Times New Roman" w:eastAsia="Times New Roman" w:hAnsi="Times New Roman"/>
          <w:bCs/>
          <w:sz w:val="24"/>
          <w:szCs w:val="24"/>
        </w:rPr>
        <w:t>) в комплексе органических остатков из шерсти мамонта // Зоол. Журн. 2018. Т. 97. № 10. С. 1300–1314.</w:t>
      </w:r>
    </w:p>
    <w:p w14:paraId="145698F5" w14:textId="77777777" w:rsidR="0012597D" w:rsidRDefault="007840D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Силаева О.Л., Чернова О.Ф., </w:t>
      </w:r>
      <w:r>
        <w:rPr>
          <w:rFonts w:ascii="Times New Roman" w:eastAsia="Times New Roman" w:hAnsi="Times New Roman"/>
          <w:b/>
          <w:sz w:val="24"/>
          <w:szCs w:val="24"/>
        </w:rPr>
        <w:t>Букреев С.А.,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Вараксин А.Н.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Определитель птиц по перу и его фрагментам. Отряд </w:t>
      </w:r>
      <w:r>
        <w:rPr>
          <w:rFonts w:ascii="Times New Roman" w:eastAsia="Times New Roman" w:hAnsi="Times New Roman"/>
          <w:sz w:val="24"/>
          <w:szCs w:val="24"/>
        </w:rPr>
        <w:t xml:space="preserve">Ржанкообразные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Charadriiformes</w:t>
      </w:r>
      <w:r>
        <w:rPr>
          <w:rFonts w:ascii="Times New Roman" w:eastAsia="Times New Roman" w:hAnsi="Times New Roman"/>
          <w:sz w:val="24"/>
          <w:szCs w:val="24"/>
        </w:rPr>
        <w:t>) /под ред. О.Ф. Черново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й. – М.: Товарищество научных изданий КМК, 2018. 385 с. + 154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илл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ISBN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978-5-907099-36-4. (41,4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усл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п.л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.). Формат 60х90. 1/16.</w:t>
      </w:r>
    </w:p>
    <w:p w14:paraId="5936BB5B" w14:textId="77777777" w:rsidR="0012597D" w:rsidRDefault="007840D8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Трифонов В.А.,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Шишлина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Н.И., Чернова О.Ф., Севастьянов С.В., Й. ван дер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Плихт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«Шуба» эпохи ранней бронзы из дольмена на Северо-Западном Кавказе: методика и результаты комплексного исследования // Российская археология. 2018. № 1. С. 118–134.</w:t>
      </w:r>
    </w:p>
    <w:p w14:paraId="23BE6F6C" w14:textId="77777777" w:rsidR="0012597D" w:rsidRDefault="007840D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Фадеева Е.О.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Микроструктура махового пера сороки (</w:t>
      </w:r>
      <w:r>
        <w:rPr>
          <w:rFonts w:ascii="Times New Roman" w:eastAsia="Times New Roman" w:hAnsi="Times New Roman"/>
          <w:i/>
          <w:iCs/>
          <w:sz w:val="24"/>
          <w:szCs w:val="24"/>
        </w:rPr>
        <w:t>Picapica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// </w:t>
      </w:r>
      <w:r>
        <w:rPr>
          <w:rFonts w:ascii="Times New Roman" w:eastAsia="Times New Roman" w:hAnsi="Times New Roman"/>
          <w:iCs/>
          <w:sz w:val="24"/>
          <w:szCs w:val="24"/>
        </w:rPr>
        <w:t>Вестник МГПУ, серия. Естественные науки. 2018. №1 (29). С. 26–34.</w:t>
      </w:r>
    </w:p>
    <w:p w14:paraId="5BC54226" w14:textId="77777777" w:rsidR="0012597D" w:rsidRDefault="007840D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Фадеева Е.О.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Микроструктура первостепенного махового пера совообразных (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Strigiformes</w:t>
      </w:r>
      <w:r>
        <w:rPr>
          <w:rFonts w:ascii="Times New Roman" w:eastAsia="Times New Roman" w:hAnsi="Times New Roman"/>
          <w:bCs/>
          <w:sz w:val="24"/>
          <w:szCs w:val="24"/>
        </w:rPr>
        <w:t>) //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Зоологический журнал. 2018. Т. 97. № 8. С. 1075–1086.</w:t>
      </w:r>
    </w:p>
    <w:p w14:paraId="39878352" w14:textId="77777777" w:rsidR="0012597D" w:rsidRDefault="007840D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Хацаева Р.М.</w:t>
      </w:r>
      <w:r>
        <w:rPr>
          <w:rFonts w:ascii="Times New Roman" w:eastAsia="Times New Roman" w:hAnsi="Times New Roman"/>
          <w:sz w:val="24"/>
          <w:szCs w:val="24"/>
        </w:rPr>
        <w:t xml:space="preserve"> Компенсаторные механизмы в слизистой оболочке полости рта у жвачных животных // Материалы XXVII Российской конференции по электронной микроскопии памяти выдающегося ученого чл. корр. РАН Н.А. Киселева. «Современные методы электронной и зондовой микроскопии в исследованиях органических, неорганических наноструктур и нанобиоматериалов». Черноголовка: ФНИЦ «Кристаллография и фотоника» РАН. 2018. Т. 1. С 253–254.</w:t>
      </w:r>
    </w:p>
    <w:p w14:paraId="1EC5C0A0" w14:textId="77777777" w:rsidR="0012597D" w:rsidRDefault="007840D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Хацаева Р.М.</w:t>
      </w:r>
      <w:r>
        <w:rPr>
          <w:rFonts w:ascii="Times New Roman" w:eastAsia="Times New Roman" w:hAnsi="Times New Roman"/>
          <w:sz w:val="24"/>
          <w:szCs w:val="24"/>
        </w:rPr>
        <w:t xml:space="preserve"> Морфологическое разнообразие микрофлоры слизистой оболочки полости рта жвачных животных // Международный научно-исследовательский журнал «Евразийский Союз Ученых». Москва: ЕСУ, 2018. № 5 (50). Часть 4. С. 12–16. </w:t>
      </w:r>
      <w:r>
        <w:rPr>
          <w:rFonts w:ascii="Times New Roman" w:eastAsia="Times New Roman" w:hAnsi="Times New Roman"/>
          <w:sz w:val="24"/>
          <w:szCs w:val="24"/>
          <w:lang w:val="en-US"/>
        </w:rPr>
        <w:t>ISSN</w:t>
      </w:r>
      <w:r>
        <w:rPr>
          <w:rFonts w:ascii="Times New Roman" w:eastAsia="Times New Roman" w:hAnsi="Times New Roman"/>
          <w:sz w:val="24"/>
          <w:szCs w:val="24"/>
        </w:rPr>
        <w:t xml:space="preserve"> 2411-6467.</w:t>
      </w:r>
    </w:p>
    <w:p w14:paraId="237B79D1" w14:textId="77777777" w:rsidR="0012597D" w:rsidRDefault="007840D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Чернова О.Ф., Фадеева Е.О.</w:t>
      </w:r>
      <w:r>
        <w:rPr>
          <w:rFonts w:ascii="Times New Roman" w:eastAsia="Times New Roman" w:hAnsi="Times New Roman"/>
          <w:sz w:val="24"/>
          <w:szCs w:val="24"/>
        </w:rPr>
        <w:t xml:space="preserve"> Архитектоника покровных перьев в сканирующем электронном микроскопе. Глава 6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/ В книге: Силаева О.Л., Чернова О.Ф, </w:t>
      </w:r>
      <w:r>
        <w:rPr>
          <w:rFonts w:ascii="Times New Roman" w:eastAsia="Times New Roman" w:hAnsi="Times New Roman"/>
          <w:sz w:val="24"/>
          <w:szCs w:val="24"/>
        </w:rPr>
        <w:t xml:space="preserve">Букреев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С.А.,</w:t>
      </w:r>
      <w:r>
        <w:rPr>
          <w:rFonts w:ascii="Times New Roman" w:eastAsia="Times New Roman" w:hAnsi="Times New Roman"/>
          <w:bCs/>
          <w:sz w:val="24"/>
          <w:szCs w:val="24"/>
        </w:rPr>
        <w:t>Вараксин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А.Н.Определитель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птиц по перу и его фрагментам. Отряд </w:t>
      </w:r>
      <w:r>
        <w:rPr>
          <w:rFonts w:ascii="Times New Roman" w:eastAsia="Times New Roman" w:hAnsi="Times New Roman"/>
          <w:sz w:val="24"/>
          <w:szCs w:val="24"/>
        </w:rPr>
        <w:t>Ржанкообразные (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Charadriiformes</w:t>
      </w:r>
      <w:r>
        <w:rPr>
          <w:rFonts w:ascii="Times New Roman" w:eastAsia="Times New Roman" w:hAnsi="Times New Roman"/>
          <w:sz w:val="24"/>
          <w:szCs w:val="24"/>
        </w:rPr>
        <w:t>) / под ред. О.Ф. Черновой</w:t>
      </w:r>
      <w:r>
        <w:rPr>
          <w:rFonts w:ascii="Times New Roman" w:eastAsia="Times New Roman" w:hAnsi="Times New Roman"/>
          <w:bCs/>
          <w:sz w:val="24"/>
          <w:szCs w:val="24"/>
        </w:rPr>
        <w:t>. – М.: Товарищество научных изданий КМК, 2018. С. 204–213.</w:t>
      </w:r>
    </w:p>
    <w:p w14:paraId="52FD0989" w14:textId="77777777" w:rsidR="0012597D" w:rsidRDefault="007840D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Чернова О.Ф., Фадеева Е.О.,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Целикова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Т.Н.</w:t>
      </w:r>
      <w:r>
        <w:rPr>
          <w:rFonts w:ascii="Times New Roman" w:eastAsia="Times New Roman" w:hAnsi="Times New Roman"/>
          <w:sz w:val="24"/>
          <w:szCs w:val="24"/>
        </w:rPr>
        <w:t xml:space="preserve"> Приложение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. Электронограммы основных структур бородки первого порядка и пуховой бородки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второго порядка покровных перьев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/ В книге: Силаева О.Л., Чернова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О.Ф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Букреев С.А.,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Вараксин А.Н. Определитель птиц по перу и его фрагментам. Отряд </w:t>
      </w:r>
      <w:r>
        <w:rPr>
          <w:rFonts w:ascii="Times New Roman" w:eastAsia="Times New Roman" w:hAnsi="Times New Roman"/>
          <w:sz w:val="24"/>
          <w:szCs w:val="24"/>
        </w:rPr>
        <w:t>Ржанкообразные (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Charadriiformes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/ под ред. О.Ф. Черновой.  – М.: Товарищество научных изданий КМК, 2018. С. 228–242</w:t>
      </w:r>
    </w:p>
    <w:p w14:paraId="5063B8F7" w14:textId="77777777" w:rsidR="0012597D" w:rsidRDefault="007840D8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Чернова О.Ф.,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Киладзе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А.Б., Шпак О.В.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Папилломатозная сеть в коже китообразных (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Cetacea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Delphinapterusleucas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Balaenamysticetus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and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Eschrichtiusrobustus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и сирен (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Sirenia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Trichechusmanatus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and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Dugong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dugon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) //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Докл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 АН. 2018. Т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481. №3. </w:t>
      </w:r>
      <w:r>
        <w:rPr>
          <w:rFonts w:ascii="Times New Roman" w:eastAsia="Times New Roman" w:hAnsi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. 343–347. DOI: 10.31088/2226-5988-2018-27-3-53-62.</w:t>
      </w:r>
    </w:p>
    <w:p w14:paraId="1CBBC0A9" w14:textId="77777777" w:rsidR="0012597D" w:rsidRDefault="007840D8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Чернова О.Ф., Перфилова Т.В.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Сканирующая электронная микроскопия как эффективный метод судебно-биологической экспертизы (на примере волос вымерших и рецентных видов млекопитающих) // Теория и практика судебной экспертизы. 2018. Т. 13.  № 1. С. 88–94.</w:t>
      </w:r>
    </w:p>
    <w:p w14:paraId="69DAE092" w14:textId="77777777" w:rsidR="0012597D" w:rsidRDefault="007840D8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>Чернова О.Ф., Перфилова Т.В., Горбачева М.В.</w:t>
      </w:r>
      <w:r>
        <w:rPr>
          <w:rFonts w:eastAsia="Times New Roman"/>
          <w:bCs/>
        </w:rPr>
        <w:t xml:space="preserve"> </w:t>
      </w:r>
      <w:r>
        <w:rPr>
          <w:rFonts w:eastAsia="Times New Roman"/>
        </w:rPr>
        <w:t>Биологическая экспертиза оренбургских пуховых платков с целью выявления подделок // Теория и практика судебной экспертизы. 2018. Т. 13. № 2. С. 88–96.</w:t>
      </w:r>
    </w:p>
    <w:p w14:paraId="0CE61E54" w14:textId="77777777" w:rsidR="0012597D" w:rsidRDefault="007840D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Abdelkrim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J., Aznar-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Cormano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Buge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Fedosov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A., Kantor Y.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/>
        </w:rPr>
        <w:t xml:space="preserve">, Zaharias P.,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/>
        </w:rPr>
        <w:t>Puillandre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/>
        </w:rPr>
        <w:t xml:space="preserve"> N.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 xml:space="preserve"> 2018.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Delimiting species of marine gastropods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Turridae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Conoidea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) using RAD-sequencing in an integrative taxonomy framework.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Molecular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Ecology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27: 4591–4611.</w:t>
      </w:r>
    </w:p>
    <w:p w14:paraId="73263575" w14:textId="77777777" w:rsidR="0012597D" w:rsidRDefault="007840D8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Chernova O.F.,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Kiladze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A.B.,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Shpak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O.V.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Papillomatous</w:t>
      </w:r>
      <w:r>
        <w:rPr>
          <w:rFonts w:ascii="Times New Roman" w:eastAsia="Times New Roman" w:hAnsi="Times New Roman"/>
          <w:sz w:val="24"/>
          <w:szCs w:val="24"/>
          <w:lang w:val="en-US"/>
        </w:rPr>
        <w:t>skin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netting of Cetaceans (Cetacea: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Delphinapterusleucas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Balaenamysticetus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and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Eschrichtiusrobustus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and Sirens (Sirenia: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Trichechusmanatus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and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Dugong dugon</w:t>
      </w:r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Doklady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 xml:space="preserve"> Biological Sciences. 2018. V. 481(1). P. 150–156.</w:t>
      </w:r>
    </w:p>
    <w:p w14:paraId="1BDDCB82" w14:textId="77777777" w:rsidR="0012597D" w:rsidRDefault="007840D8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>Ivanova E.S.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Spiridonov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S.E.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(2018).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/>
        </w:rPr>
        <w:t>Angiostoma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meets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/>
        </w:rPr>
        <w:t>Phasmarhabditis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: a case of </w:t>
      </w:r>
      <w:proofErr w:type="spellStart"/>
      <w:r>
        <w:rPr>
          <w:rFonts w:ascii="Times New Roman" w:eastAsia="Times New Roman" w:hAnsi="Times New Roman"/>
          <w:i/>
          <w:spacing w:val="-6"/>
          <w:sz w:val="24"/>
          <w:szCs w:val="24"/>
          <w:lang w:val="en-GB"/>
        </w:rPr>
        <w:t>Angiostoma</w:t>
      </w:r>
      <w:proofErr w:type="spellEnd"/>
      <w:r>
        <w:rPr>
          <w:rFonts w:ascii="Times New Roman" w:eastAsia="Times New Roman" w:hAnsi="Times New Roman"/>
          <w:i/>
          <w:spacing w:val="-6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/>
          <w:spacing w:val="-6"/>
          <w:sz w:val="24"/>
          <w:szCs w:val="24"/>
          <w:lang w:val="en-GB"/>
        </w:rPr>
        <w:t>kimmeriense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pacing w:val="-6"/>
          <w:sz w:val="24"/>
          <w:szCs w:val="24"/>
          <w:lang w:val="en-GB"/>
        </w:rPr>
        <w:t>Korol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  <w:lang w:val="en-GB"/>
        </w:rPr>
        <w:t xml:space="preserve"> &amp; Spiridonov, 1991.</w:t>
      </w:r>
      <w:r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Russian Journal of Nematology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26 (1), 77 – 85.</w:t>
      </w:r>
    </w:p>
    <w:p w14:paraId="26D4F366" w14:textId="77777777" w:rsidR="0012597D" w:rsidRDefault="007840D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Korovchinsky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N.M.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2018. Further revision of the genus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Bythotrephes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Leydig (Crustacea: Cladocera: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Onychopoda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): Redescription of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brevimanus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Lilljeborg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reevaluation of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cederströmii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Schödler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and description of a new species of the genus.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Zootaxa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V. 4379 (3): 347–387.</w:t>
      </w:r>
    </w:p>
    <w:p w14:paraId="528A5A3C" w14:textId="77777777" w:rsidR="0012597D" w:rsidRDefault="007840D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Kantor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Yu.I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., </w:t>
      </w:r>
      <w:hyperlink r:id="rId5" w:history="1">
        <w:proofErr w:type="spellStart"/>
        <w:r>
          <w:rPr>
            <w:rStyle w:val="a5"/>
            <w:rFonts w:ascii="Times New Roman" w:eastAsia="Times New Roman" w:hAnsi="Times New Roman"/>
            <w:b/>
            <w:color w:val="auto"/>
            <w:sz w:val="24"/>
            <w:szCs w:val="24"/>
            <w:shd w:val="clear" w:color="auto" w:fill="F8F8F8"/>
            <w:lang w:val="en-US"/>
          </w:rPr>
          <w:t>Fedosov</w:t>
        </w:r>
        <w:proofErr w:type="spellEnd"/>
        <w:r>
          <w:rPr>
            <w:rStyle w:val="a5"/>
            <w:rFonts w:ascii="Times New Roman" w:eastAsia="Times New Roman" w:hAnsi="Times New Roman"/>
            <w:b/>
            <w:color w:val="auto"/>
            <w:sz w:val="24"/>
            <w:szCs w:val="24"/>
            <w:shd w:val="clear" w:color="auto" w:fill="F8F8F8"/>
            <w:lang w:val="en-US"/>
          </w:rPr>
          <w:t xml:space="preserve"> A.E</w:t>
        </w:r>
      </w:hyperlink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., Snyder M.A.,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Bouchet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P.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2018.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Pseudolatirus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Bellardi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>, 1884 revisited, with the description of two new genera and five new species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Neogastropoda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Fasciolariidae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). </w:t>
      </w:r>
      <w:r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European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Journal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of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 xml:space="preserve">Taxonomy, </w:t>
      </w:r>
      <w:r>
        <w:rPr>
          <w:rFonts w:ascii="Times New Roman" w:eastAsia="Times New Roman" w:hAnsi="Times New Roman"/>
          <w:sz w:val="24"/>
          <w:szCs w:val="24"/>
          <w:lang w:val="en-US"/>
        </w:rPr>
        <w:t>433: 1–57.</w:t>
      </w:r>
    </w:p>
    <w:p w14:paraId="20B482E5" w14:textId="77777777" w:rsidR="0012597D" w:rsidRDefault="007840D8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ind w:left="0" w:firstLine="709"/>
        <w:jc w:val="both"/>
        <w:rPr>
          <w:rFonts w:eastAsia="Times New Roman"/>
        </w:rPr>
      </w:pPr>
      <w:r>
        <w:rPr>
          <w:rStyle w:val="a6"/>
          <w:rFonts w:eastAsia="Times New Roman"/>
          <w:shd w:val="clear" w:color="auto" w:fill="FFFFFF"/>
          <w:lang w:val="en-US"/>
        </w:rPr>
        <w:t xml:space="preserve">Kantor </w:t>
      </w:r>
      <w:proofErr w:type="spellStart"/>
      <w:r>
        <w:rPr>
          <w:rStyle w:val="a6"/>
          <w:rFonts w:eastAsia="Times New Roman"/>
          <w:shd w:val="clear" w:color="auto" w:fill="FFFFFF"/>
          <w:lang w:val="en-US"/>
        </w:rPr>
        <w:t>Yu.I</w:t>
      </w:r>
      <w:proofErr w:type="spellEnd"/>
      <w:r>
        <w:rPr>
          <w:rStyle w:val="a6"/>
          <w:rFonts w:eastAsia="Times New Roman"/>
          <w:shd w:val="clear" w:color="auto" w:fill="FFFFFF"/>
          <w:lang w:val="en-US"/>
        </w:rPr>
        <w:t xml:space="preserve">., </w:t>
      </w:r>
      <w:proofErr w:type="spellStart"/>
      <w:r>
        <w:rPr>
          <w:rStyle w:val="a6"/>
          <w:rFonts w:eastAsia="Times New Roman"/>
          <w:shd w:val="clear" w:color="auto" w:fill="FFFFFF"/>
          <w:lang w:val="en-US"/>
        </w:rPr>
        <w:t>Fedosov</w:t>
      </w:r>
      <w:proofErr w:type="spellEnd"/>
      <w:r>
        <w:rPr>
          <w:rStyle w:val="a6"/>
          <w:rFonts w:eastAsia="Times New Roman"/>
          <w:shd w:val="clear" w:color="auto" w:fill="FFFFFF"/>
          <w:lang w:val="en-US"/>
        </w:rPr>
        <w:t xml:space="preserve"> A.E., </w:t>
      </w:r>
      <w:proofErr w:type="spellStart"/>
      <w:r>
        <w:rPr>
          <w:rStyle w:val="a6"/>
          <w:rFonts w:eastAsia="Times New Roman"/>
          <w:shd w:val="clear" w:color="auto" w:fill="FFFFFF"/>
          <w:lang w:val="en-US"/>
        </w:rPr>
        <w:t>Puillandre</w:t>
      </w:r>
      <w:proofErr w:type="spellEnd"/>
      <w:r>
        <w:rPr>
          <w:rStyle w:val="a6"/>
          <w:rFonts w:eastAsia="Times New Roman"/>
          <w:shd w:val="clear" w:color="auto" w:fill="FFFFFF"/>
          <w:lang w:val="en-US"/>
        </w:rPr>
        <w:t xml:space="preserve"> N.</w:t>
      </w:r>
      <w:r>
        <w:rPr>
          <w:rFonts w:eastAsia="Times New Roman"/>
          <w:shd w:val="clear" w:color="auto" w:fill="FFFFFF"/>
          <w:lang w:val="en-US"/>
        </w:rPr>
        <w:t xml:space="preserve"> 2018. New and unusual deep-water </w:t>
      </w:r>
      <w:proofErr w:type="spellStart"/>
      <w:r>
        <w:rPr>
          <w:rFonts w:eastAsia="Times New Roman"/>
          <w:shd w:val="clear" w:color="auto" w:fill="FFFFFF"/>
          <w:lang w:val="en-US"/>
        </w:rPr>
        <w:t>Conoidea</w:t>
      </w:r>
      <w:proofErr w:type="spellEnd"/>
      <w:r>
        <w:rPr>
          <w:rFonts w:eastAsia="Times New Roman"/>
          <w:shd w:val="clear" w:color="auto" w:fill="FFFFFF"/>
          <w:lang w:val="en-US"/>
        </w:rPr>
        <w:t xml:space="preserve"> revised with shell, radula and DNA characters. </w:t>
      </w:r>
      <w:proofErr w:type="spellStart"/>
      <w:r>
        <w:rPr>
          <w:rFonts w:eastAsia="Times New Roman"/>
          <w:i/>
          <w:shd w:val="clear" w:color="auto" w:fill="FFFFFF"/>
        </w:rPr>
        <w:t>Ruthenica</w:t>
      </w:r>
      <w:proofErr w:type="spellEnd"/>
      <w:r>
        <w:rPr>
          <w:rFonts w:eastAsia="Times New Roman"/>
          <w:i/>
          <w:shd w:val="clear" w:color="auto" w:fill="FFFFFF"/>
        </w:rPr>
        <w:t xml:space="preserve">, Russian </w:t>
      </w:r>
      <w:proofErr w:type="spellStart"/>
      <w:r>
        <w:rPr>
          <w:rFonts w:eastAsia="Times New Roman"/>
          <w:i/>
          <w:shd w:val="clear" w:color="auto" w:fill="FFFFFF"/>
        </w:rPr>
        <w:t>Malacological</w:t>
      </w:r>
      <w:proofErr w:type="spellEnd"/>
      <w:r>
        <w:rPr>
          <w:rFonts w:eastAsia="Times New Roman"/>
          <w:i/>
          <w:shd w:val="clear" w:color="auto" w:fill="FFFFFF"/>
        </w:rPr>
        <w:t xml:space="preserve"> Journal, </w:t>
      </w:r>
      <w:r>
        <w:rPr>
          <w:rFonts w:eastAsia="Times New Roman"/>
          <w:shd w:val="clear" w:color="auto" w:fill="FFFFFF"/>
        </w:rPr>
        <w:t>28(2): 47-82.</w:t>
      </w:r>
    </w:p>
    <w:p w14:paraId="480E4F87" w14:textId="77777777" w:rsidR="0012597D" w:rsidRDefault="007840D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Neretina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A.N.,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Garibian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P.G.,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Sinev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A.Y.,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Kotov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A.A.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2018. Diversity of the subgenus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Disparalona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Mixopleuroxus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Hudec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2010 (Crustacea: Cladocera) in the New and Old World. Journal of Natural History 52(3–4): 155–205.</w:t>
      </w:r>
    </w:p>
    <w:p w14:paraId="680DBAB1" w14:textId="77777777" w:rsidR="0012597D" w:rsidRDefault="007840D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Kotov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A.A., Ibragimova A.G.,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Neretina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A.N.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2018. Species identification in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Ceriodaphnia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Dana (Crustacea: Cladocera) from European Russia based on the ephippium morphology.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Zootaxa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4527 (1): 105–123. https://doi.org/10.11646/zootaxa.4527.1.9</w:t>
      </w:r>
    </w:p>
    <w:p w14:paraId="71C01188" w14:textId="77777777" w:rsidR="0012597D" w:rsidRDefault="007840D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Smirnov N.N.,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Kotov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A.A.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2018. On morphological radiation of Cladocera (Crustacea). Invertebrate Zoology 15(3): 231–248.</w:t>
      </w:r>
    </w:p>
    <w:p w14:paraId="706D8A8F" w14:textId="77777777" w:rsidR="0012597D" w:rsidRDefault="007840D8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>Spiridonov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S.E.,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Pronkina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N.V.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(2018).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Morphological and molecular characterisation of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anisacid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juveniles from the golden grey mullet of the Black Sea</w:t>
      </w:r>
      <w:r>
        <w:rPr>
          <w:rFonts w:ascii="Times New Roman" w:eastAsia="Times New Roman" w:hAnsi="Times New Roman"/>
          <w:spacing w:val="-6"/>
          <w:sz w:val="24"/>
          <w:szCs w:val="24"/>
          <w:lang w:val="en-GB"/>
        </w:rPr>
        <w:t>.</w:t>
      </w:r>
      <w:r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Russian Journal of Nematology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26 (1), 87 – 92. </w:t>
      </w:r>
      <w:r>
        <w:rPr>
          <w:rFonts w:ascii="Times New Roman" w:eastAsia="Times New Roman" w:hAnsi="Times New Roman"/>
          <w:sz w:val="24"/>
          <w:szCs w:val="24"/>
        </w:rPr>
        <w:t>doi:10.24411/0869-6918-2018-10008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Wos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РИНЦ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).</w:t>
      </w:r>
    </w:p>
    <w:p w14:paraId="367F4376" w14:textId="22A9D85C" w:rsidR="0012597D" w:rsidRDefault="007840D8" w:rsidP="007F507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2019 год</w:t>
      </w:r>
    </w:p>
    <w:p w14:paraId="4B4BCC39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Alonso, M.,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Neretina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A. N.,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Sanoamuang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L.,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Saengphan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N., &amp;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Kotov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A. A.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(2019). A new species of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Moina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Baird, 1850 (Cladocera: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Moinidae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from Thailand.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Zootaxa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4554(1), 199-218.</w:t>
      </w:r>
    </w:p>
    <w:p w14:paraId="35E6960D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DOI 10.11646/zootaxa.4554.1.6</w:t>
      </w:r>
    </w:p>
    <w:p w14:paraId="6A17476A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Ivanova, E. S.,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Dokuchaev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N. E., &amp; Spiridonov, S. E.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(2019). Larval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spirurids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in a supralittoral amphipod in the north-east of Russia and the identification of the intermediate host of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Antechiniella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septentrionalis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Spirurida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Acuariidae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), parasitic in a tundra vole. Journal of helminthology, 94, 1-9.</w:t>
      </w:r>
    </w:p>
    <w:p w14:paraId="1A1B8D6B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DOI 10.1017/S0022149X19000750</w:t>
      </w:r>
    </w:p>
    <w:p w14:paraId="2E0D0888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Ivanova, E. S.,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Geraskina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A. P., &amp; Spiridonov, S. E.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(2019). Two new species of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Phasmarhabditis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Andrássy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1976 (Nematoda: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Rhabditidae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 associated with land snails in Northwest Caucasus, Russian Federation: description and molecular affiliation. Nematology, 22(2), 1-19.</w:t>
      </w:r>
    </w:p>
    <w:p w14:paraId="450D07E5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DOI 10.1163/15685411-00003299</w:t>
      </w:r>
    </w:p>
    <w:p w14:paraId="1FF4C8C4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4.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Kotov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A. A., Kuzmina, S. A.,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Frolova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L. A.,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Zharov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A. A.,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Neretina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A. N., &amp; Smirnov, N. N.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(2019). Ephippia of the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Daphniidae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(Branchiopoda: Cladocera) in Late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Caenozoic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deposits: untapped source of information for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palaeoenvironment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reconstructions in the Northern Holarctic. Invertebrate Zoology, 16(2), 183-199.</w:t>
      </w:r>
    </w:p>
    <w:p w14:paraId="0CC6C240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DOI 10.15298/invertzool.16.2.06</w:t>
      </w:r>
    </w:p>
    <w:p w14:paraId="4016C9D2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5.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Neretina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A. N.,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Garibian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P. G., Romero, M.,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Mondragón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D. M., Silva-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Briano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M.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(2019). A record of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Disparalona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hamata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Birge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1879)(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Cladocera: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Chydoridae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phytotelmata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of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Tillandsia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aguascalentensis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Gardner, 1984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Poales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Bromeliaceae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Zootaxa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4567(2), 347-357.</w:t>
      </w:r>
    </w:p>
    <w:p w14:paraId="45495C73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DOI 10.11646/zootaxa.4567.2.7</w:t>
      </w:r>
    </w:p>
    <w:p w14:paraId="2A6C757B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6.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Neretina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A. N., &amp;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Kirdyasheva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A. G.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(2019). A redescription of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Moina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australiensis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Sars, 1896 (Cladocera: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Moinidae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with short notes on Australian moinids.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Zootaxa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4577(1), 161-179.</w:t>
      </w:r>
    </w:p>
    <w:p w14:paraId="1DE3B106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DOI 10.11646/zootaxa.4577.1.10</w:t>
      </w:r>
    </w:p>
    <w:p w14:paraId="430AF5A4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7.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Neretina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A. N.,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Kotov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A. A., &amp; Van Damme, K.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(2019). A new case of false “wide” distribution for tropical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cladocerans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the genus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Notoalona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Rajapaksa &amp; Fernando, 1987 (Crustacea: Cladocera) in the Old World.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Zootaxa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4615(3), 489-510.</w:t>
      </w:r>
    </w:p>
    <w:p w14:paraId="167E72D7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DOI 10.11646/zootaxa.4615.3.5</w:t>
      </w:r>
    </w:p>
    <w:p w14:paraId="0C0868EB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8.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Silaeva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O. L.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(2019). The system of diagnostic signs of body feathers in birds of the order Charadriiformes. Biology Bulletin, 46(6), 583-593.</w:t>
      </w:r>
    </w:p>
    <w:p w14:paraId="39ADA56F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DOI 10.1134/S1062359019040125</w:t>
      </w:r>
    </w:p>
    <w:p w14:paraId="55B077A7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9.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Sokolov, S. G.,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Voropaeva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E. L., &amp;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Malysheva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S. V.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(2019). Redescription and molecular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characterisation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Comephoronema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werestschagini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Layman, 1933 (Nematoda: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Cystidicolidae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from the endemic Baikal fish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Cottocomephorus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grewingkii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Dybowski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1874)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Scorpaeniformes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Cottocomephoridae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with some comments on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cystidicolid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phylogeny. Russian Journal of Nematology, 27(1), 57-66.</w:t>
      </w:r>
    </w:p>
    <w:p w14:paraId="6DEB23D2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DOI 10.24411/0869-6918-2019-10007</w:t>
      </w:r>
    </w:p>
    <w:p w14:paraId="70CA2D8A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10.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Vortsepneva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E.,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Tzetlin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A., &amp; Kantor, Y.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(2019). First ultrastructural study of the formation of the hypodermic radula teeth of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Conus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Neogastropoda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). Journal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of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Molluscan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Studies</w:t>
      </w:r>
      <w:r>
        <w:rPr>
          <w:rFonts w:ascii="Times New Roman" w:eastAsia="Times New Roman" w:hAnsi="Times New Roman"/>
          <w:sz w:val="24"/>
          <w:szCs w:val="24"/>
        </w:rPr>
        <w:t>, 85(2), 1-13.</w:t>
      </w:r>
    </w:p>
    <w:p w14:paraId="174209E3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DOI</w:t>
      </w:r>
      <w:r>
        <w:rPr>
          <w:rFonts w:ascii="Times New Roman" w:eastAsia="Times New Roman" w:hAnsi="Times New Roman"/>
          <w:sz w:val="24"/>
          <w:szCs w:val="24"/>
        </w:rPr>
        <w:t xml:space="preserve"> 10.1093/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mollus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eyz</w:t>
      </w:r>
      <w:proofErr w:type="spellEnd"/>
      <w:r>
        <w:rPr>
          <w:rFonts w:ascii="Times New Roman" w:eastAsia="Times New Roman" w:hAnsi="Times New Roman"/>
          <w:sz w:val="24"/>
          <w:szCs w:val="24"/>
        </w:rPr>
        <w:t>010</w:t>
      </w:r>
    </w:p>
    <w:p w14:paraId="5B81FB97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Силаева, О. Л., Вараксин, А. Н., Чубракова, А. С., Богданова, Ю. А.</w:t>
      </w:r>
      <w:r>
        <w:rPr>
          <w:rFonts w:ascii="Times New Roman" w:eastAsia="Times New Roman" w:hAnsi="Times New Roman"/>
          <w:sz w:val="24"/>
          <w:szCs w:val="24"/>
        </w:rPr>
        <w:t xml:space="preserve"> (2019) Использование перьевой коллекции Института проблем экологии и эволюции им. А.Н. Северцова РАН в прикладной и фундаментальной науке. Бутурлинский сборник, 219-226.</w:t>
      </w:r>
    </w:p>
    <w:p w14:paraId="249DBD8D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Силаева, О. Л., &amp; Вараксин, А. Н.</w:t>
      </w:r>
      <w:r>
        <w:rPr>
          <w:rFonts w:ascii="Times New Roman" w:eastAsia="Times New Roman" w:hAnsi="Times New Roman"/>
          <w:sz w:val="24"/>
          <w:szCs w:val="24"/>
        </w:rPr>
        <w:t xml:space="preserve"> (2019) Филогенетическое значение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микроскульптурных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признаков пера. Международный научно-исследовательский журнал, (8 (86) Часть 1), 43-50.</w:t>
      </w:r>
    </w:p>
    <w:p w14:paraId="527DA110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DOI</w:t>
      </w:r>
      <w:r>
        <w:rPr>
          <w:rFonts w:ascii="Times New Roman" w:eastAsia="Times New Roman" w:hAnsi="Times New Roman"/>
          <w:sz w:val="24"/>
          <w:szCs w:val="24"/>
        </w:rPr>
        <w:t xml:space="preserve"> 10.23670/</w:t>
      </w:r>
      <w:r>
        <w:rPr>
          <w:rFonts w:ascii="Times New Roman" w:eastAsia="Times New Roman" w:hAnsi="Times New Roman"/>
          <w:sz w:val="24"/>
          <w:szCs w:val="24"/>
          <w:lang w:val="en-US"/>
        </w:rPr>
        <w:t>IRJ</w:t>
      </w:r>
      <w:r>
        <w:rPr>
          <w:rFonts w:ascii="Times New Roman" w:eastAsia="Times New Roman" w:hAnsi="Times New Roman"/>
          <w:sz w:val="24"/>
          <w:szCs w:val="24"/>
        </w:rPr>
        <w:t>.2019.86.8.006</w:t>
      </w:r>
    </w:p>
    <w:p w14:paraId="6479A24B" w14:textId="77777777" w:rsidR="00FC4680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Силаева, О. Л., Богданова, Ю. А., Чубракова, А. С.</w:t>
      </w:r>
      <w:r>
        <w:rPr>
          <w:rFonts w:ascii="Times New Roman" w:eastAsia="Times New Roman" w:hAnsi="Times New Roman"/>
          <w:sz w:val="24"/>
          <w:szCs w:val="24"/>
        </w:rPr>
        <w:t xml:space="preserve"> (2019) Таксономическая идентификация птицы по одиночному перу. Сборник по зоокультурам, 202-207.</w:t>
      </w:r>
    </w:p>
    <w:p w14:paraId="3898D0A8" w14:textId="70CA0395" w:rsidR="0012597D" w:rsidRPr="00FC4680" w:rsidRDefault="007840D8" w:rsidP="00FC468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br w:type="page"/>
      </w:r>
      <w:r w:rsidR="00FC4680">
        <w:rPr>
          <w:rFonts w:ascii="Times New Roman" w:eastAsia="Times New Roman" w:hAnsi="Times New Roman"/>
          <w:b/>
          <w:sz w:val="24"/>
          <w:szCs w:val="24"/>
        </w:rPr>
        <w:lastRenderedPageBreak/>
        <w:t>2020 год</w:t>
      </w:r>
    </w:p>
    <w:p w14:paraId="06C80901" w14:textId="550809DD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b/>
          <w:bCs/>
          <w:sz w:val="24"/>
          <w:szCs w:val="24"/>
        </w:rPr>
        <w:t>Хацаева Р.М.</w:t>
      </w:r>
      <w:r>
        <w:rPr>
          <w:rFonts w:ascii="Times New Roman" w:eastAsia="Times New Roman" w:hAnsi="Times New Roman"/>
          <w:sz w:val="24"/>
          <w:szCs w:val="24"/>
        </w:rPr>
        <w:t xml:space="preserve"> (2020) Электронномикроскопическая характеристика симбионтов камер желудка Bos taurus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taurus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// Сборник материалов XXVIII Российской конференции по электронной микроскопии «Современные методы электронной, зондовой микроскопии и комплементарных методов исследованиях наноструктур и наноматериалов». г. Черноголовка, 7 – 10 сентября 2020г. Т. 2. С. 172-173. </w:t>
      </w:r>
    </w:p>
    <w:p w14:paraId="430E238F" w14:textId="77777777" w:rsidR="0012597D" w:rsidRPr="0064209A" w:rsidRDefault="00784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ISSN</w:t>
      </w:r>
      <w:r w:rsidRPr="0064209A">
        <w:rPr>
          <w:rFonts w:ascii="Times New Roman" w:eastAsia="Times New Roman" w:hAnsi="Times New Roman"/>
          <w:sz w:val="24"/>
          <w:szCs w:val="24"/>
        </w:rPr>
        <w:t xml:space="preserve"> 978-5-6045073-2-2 (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64209A">
        <w:rPr>
          <w:rFonts w:ascii="Times New Roman" w:eastAsia="Times New Roman" w:hAnsi="Times New Roman"/>
          <w:sz w:val="24"/>
          <w:szCs w:val="24"/>
        </w:rPr>
        <w:t xml:space="preserve">.2) </w:t>
      </w:r>
      <w:r>
        <w:rPr>
          <w:rFonts w:ascii="Times New Roman" w:eastAsia="Times New Roman" w:hAnsi="Times New Roman"/>
          <w:sz w:val="24"/>
          <w:szCs w:val="24"/>
          <w:lang w:val="en-US"/>
        </w:rPr>
        <w:t>ISBN</w:t>
      </w:r>
      <w:r w:rsidRPr="0064209A">
        <w:rPr>
          <w:rFonts w:ascii="Times New Roman" w:eastAsia="Times New Roman" w:hAnsi="Times New Roman"/>
          <w:sz w:val="24"/>
          <w:szCs w:val="24"/>
        </w:rPr>
        <w:t xml:space="preserve"> 978-5-6045073-0-8 </w:t>
      </w:r>
      <w:r>
        <w:rPr>
          <w:rFonts w:ascii="Times New Roman" w:eastAsia="Times New Roman" w:hAnsi="Times New Roman"/>
          <w:sz w:val="24"/>
          <w:szCs w:val="24"/>
          <w:lang w:val="en-US"/>
        </w:rPr>
        <w:t>DOI</w:t>
      </w:r>
      <w:r w:rsidRPr="0064209A">
        <w:rPr>
          <w:rFonts w:ascii="Times New Roman" w:eastAsia="Times New Roman" w:hAnsi="Times New Roman"/>
          <w:sz w:val="24"/>
          <w:szCs w:val="24"/>
        </w:rPr>
        <w:t>: 10.37795/</w:t>
      </w:r>
      <w:r>
        <w:rPr>
          <w:rFonts w:ascii="Times New Roman" w:eastAsia="Times New Roman" w:hAnsi="Times New Roman"/>
          <w:sz w:val="24"/>
          <w:szCs w:val="24"/>
          <w:lang w:val="en-US"/>
        </w:rPr>
        <w:t>RCEM</w:t>
      </w:r>
      <w:r w:rsidRPr="0064209A">
        <w:rPr>
          <w:rFonts w:ascii="Times New Roman" w:eastAsia="Times New Roman" w:hAnsi="Times New Roman"/>
          <w:sz w:val="24"/>
          <w:szCs w:val="24"/>
        </w:rPr>
        <w:t>.2020.59.59.074</w:t>
      </w:r>
    </w:p>
    <w:p w14:paraId="107707A2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/>
          <w:bCs/>
          <w:sz w:val="24"/>
          <w:szCs w:val="24"/>
        </w:rPr>
        <w:t>Хацаева Р.М</w:t>
      </w:r>
      <w:r>
        <w:rPr>
          <w:rFonts w:ascii="Times New Roman" w:eastAsia="Times New Roman" w:hAnsi="Times New Roman"/>
          <w:sz w:val="24"/>
          <w:szCs w:val="24"/>
        </w:rPr>
        <w:t xml:space="preserve">. Влияние особенностей содержания и питания на морфологию функциональных структур слизистой оболочки полости рта и симбиоцензы Bos taurus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taurus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// Научное обозрение. Биологические науки. - 2020. - № 1. С. 20-25. </w:t>
      </w:r>
    </w:p>
    <w:p w14:paraId="416C8DCB" w14:textId="77777777" w:rsidR="0012597D" w:rsidRPr="0064209A" w:rsidRDefault="00784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40D8">
        <w:rPr>
          <w:rFonts w:ascii="Times New Roman" w:eastAsia="Times New Roman" w:hAnsi="Times New Roman"/>
          <w:sz w:val="24"/>
          <w:szCs w:val="24"/>
          <w:lang w:val="en-US"/>
        </w:rPr>
        <w:t>URL</w:t>
      </w:r>
      <w:r w:rsidRPr="0064209A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6" w:history="1">
        <w:r w:rsidRPr="007840D8">
          <w:rPr>
            <w:rFonts w:ascii="Times New Roman" w:eastAsia="Times New Roman" w:hAnsi="Times New Roman"/>
            <w:sz w:val="24"/>
            <w:szCs w:val="24"/>
            <w:lang w:val="en-US"/>
          </w:rPr>
          <w:t>https</w:t>
        </w:r>
        <w:r w:rsidRPr="0064209A">
          <w:rPr>
            <w:rFonts w:ascii="Times New Roman" w:eastAsia="Times New Roman" w:hAnsi="Times New Roman"/>
            <w:sz w:val="24"/>
            <w:szCs w:val="24"/>
          </w:rPr>
          <w:t>://</w:t>
        </w:r>
        <w:r w:rsidRPr="007840D8">
          <w:rPr>
            <w:rFonts w:ascii="Times New Roman" w:eastAsia="Times New Roman" w:hAnsi="Times New Roman"/>
            <w:sz w:val="24"/>
            <w:szCs w:val="24"/>
            <w:lang w:val="en-US"/>
          </w:rPr>
          <w:t>science</w:t>
        </w:r>
        <w:r w:rsidRPr="0064209A">
          <w:rPr>
            <w:rFonts w:ascii="Times New Roman" w:eastAsia="Times New Roman" w:hAnsi="Times New Roman"/>
            <w:sz w:val="24"/>
            <w:szCs w:val="24"/>
          </w:rPr>
          <w:t>-</w:t>
        </w:r>
        <w:r w:rsidRPr="007840D8">
          <w:rPr>
            <w:rFonts w:ascii="Times New Roman" w:eastAsia="Times New Roman" w:hAnsi="Times New Roman"/>
            <w:sz w:val="24"/>
            <w:szCs w:val="24"/>
            <w:lang w:val="en-US"/>
          </w:rPr>
          <w:t>biology</w:t>
        </w:r>
        <w:r w:rsidRPr="0064209A">
          <w:rPr>
            <w:rFonts w:ascii="Times New Roman" w:eastAsia="Times New Roman" w:hAnsi="Times New Roman"/>
            <w:sz w:val="24"/>
            <w:szCs w:val="24"/>
          </w:rPr>
          <w:t>.</w:t>
        </w:r>
        <w:r w:rsidRPr="007840D8">
          <w:rPr>
            <w:rFonts w:ascii="Times New Roman" w:eastAsia="Times New Roman" w:hAnsi="Times New Roman"/>
            <w:sz w:val="24"/>
            <w:szCs w:val="24"/>
            <w:lang w:val="en-US"/>
          </w:rPr>
          <w:t>ru</w:t>
        </w:r>
        <w:r w:rsidRPr="0064209A">
          <w:rPr>
            <w:rFonts w:ascii="Times New Roman" w:eastAsia="Times New Roman" w:hAnsi="Times New Roman"/>
            <w:sz w:val="24"/>
            <w:szCs w:val="24"/>
          </w:rPr>
          <w:t>/</w:t>
        </w:r>
        <w:r w:rsidRPr="007840D8">
          <w:rPr>
            <w:rFonts w:ascii="Times New Roman" w:eastAsia="Times New Roman" w:hAnsi="Times New Roman"/>
            <w:sz w:val="24"/>
            <w:szCs w:val="24"/>
            <w:lang w:val="en-US"/>
          </w:rPr>
          <w:t>ru</w:t>
        </w:r>
        <w:r w:rsidRPr="0064209A">
          <w:rPr>
            <w:rFonts w:ascii="Times New Roman" w:eastAsia="Times New Roman" w:hAnsi="Times New Roman"/>
            <w:sz w:val="24"/>
            <w:szCs w:val="24"/>
          </w:rPr>
          <w:t>/</w:t>
        </w:r>
        <w:r w:rsidRPr="007840D8">
          <w:rPr>
            <w:rFonts w:ascii="Times New Roman" w:eastAsia="Times New Roman" w:hAnsi="Times New Roman"/>
            <w:sz w:val="24"/>
            <w:szCs w:val="24"/>
            <w:lang w:val="en-US"/>
          </w:rPr>
          <w:t>article</w:t>
        </w:r>
        <w:r w:rsidRPr="0064209A">
          <w:rPr>
            <w:rFonts w:ascii="Times New Roman" w:eastAsia="Times New Roman" w:hAnsi="Times New Roman"/>
            <w:sz w:val="24"/>
            <w:szCs w:val="24"/>
          </w:rPr>
          <w:t>/</w:t>
        </w:r>
        <w:r w:rsidRPr="007840D8">
          <w:rPr>
            <w:rFonts w:ascii="Times New Roman" w:eastAsia="Times New Roman" w:hAnsi="Times New Roman"/>
            <w:sz w:val="24"/>
            <w:szCs w:val="24"/>
            <w:lang w:val="en-US"/>
          </w:rPr>
          <w:t>view</w:t>
        </w:r>
        <w:r w:rsidRPr="0064209A">
          <w:rPr>
            <w:rFonts w:ascii="Times New Roman" w:eastAsia="Times New Roman" w:hAnsi="Times New Roman"/>
            <w:sz w:val="24"/>
            <w:szCs w:val="24"/>
          </w:rPr>
          <w:t>?</w:t>
        </w:r>
        <w:r w:rsidRPr="007840D8">
          <w:rPr>
            <w:rFonts w:ascii="Times New Roman" w:eastAsia="Times New Roman" w:hAnsi="Times New Roman"/>
            <w:sz w:val="24"/>
            <w:szCs w:val="24"/>
            <w:lang w:val="en-US"/>
          </w:rPr>
          <w:t>id</w:t>
        </w:r>
        <w:r w:rsidRPr="0064209A">
          <w:rPr>
            <w:rFonts w:ascii="Times New Roman" w:eastAsia="Times New Roman" w:hAnsi="Times New Roman"/>
            <w:sz w:val="24"/>
            <w:szCs w:val="24"/>
          </w:rPr>
          <w:t>=1179</w:t>
        </w:r>
      </w:hyperlink>
      <w:r w:rsidRPr="0064209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C888A92" w14:textId="77777777" w:rsidR="0012597D" w:rsidRPr="0064209A" w:rsidRDefault="00784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40D8">
        <w:rPr>
          <w:rFonts w:ascii="Times New Roman" w:eastAsia="Times New Roman" w:hAnsi="Times New Roman"/>
          <w:sz w:val="24"/>
          <w:szCs w:val="24"/>
          <w:lang w:val="en-US"/>
        </w:rPr>
        <w:t>DOI</w:t>
      </w:r>
      <w:r w:rsidRPr="0064209A">
        <w:rPr>
          <w:rFonts w:ascii="Times New Roman" w:eastAsia="Times New Roman" w:hAnsi="Times New Roman"/>
          <w:sz w:val="24"/>
          <w:szCs w:val="24"/>
        </w:rPr>
        <w:t xml:space="preserve"> 10.17513/</w:t>
      </w:r>
      <w:proofErr w:type="spellStart"/>
      <w:r w:rsidRPr="007840D8">
        <w:rPr>
          <w:rFonts w:ascii="Times New Roman" w:eastAsia="Times New Roman" w:hAnsi="Times New Roman"/>
          <w:sz w:val="24"/>
          <w:szCs w:val="24"/>
          <w:lang w:val="en-US"/>
        </w:rPr>
        <w:t>srbs</w:t>
      </w:r>
      <w:proofErr w:type="spellEnd"/>
      <w:r w:rsidRPr="0064209A">
        <w:rPr>
          <w:rFonts w:ascii="Times New Roman" w:eastAsia="Times New Roman" w:hAnsi="Times New Roman"/>
          <w:sz w:val="24"/>
          <w:szCs w:val="24"/>
        </w:rPr>
        <w:t xml:space="preserve">.1179    </w:t>
      </w:r>
      <w:hyperlink r:id="rId7" w:history="1">
        <w:r w:rsidRPr="007840D8">
          <w:rPr>
            <w:rFonts w:ascii="Times New Roman" w:eastAsia="Times New Roman" w:hAnsi="Times New Roman"/>
            <w:sz w:val="24"/>
            <w:szCs w:val="24"/>
            <w:lang w:val="en-US"/>
          </w:rPr>
          <w:t>science</w:t>
        </w:r>
        <w:r w:rsidRPr="0064209A">
          <w:rPr>
            <w:rFonts w:ascii="Times New Roman" w:eastAsia="Times New Roman" w:hAnsi="Times New Roman"/>
            <w:sz w:val="24"/>
            <w:szCs w:val="24"/>
          </w:rPr>
          <w:t>-</w:t>
        </w:r>
        <w:r w:rsidRPr="007840D8">
          <w:rPr>
            <w:rFonts w:ascii="Times New Roman" w:eastAsia="Times New Roman" w:hAnsi="Times New Roman"/>
            <w:sz w:val="24"/>
            <w:szCs w:val="24"/>
            <w:lang w:val="en-US"/>
          </w:rPr>
          <w:t>review</w:t>
        </w:r>
        <w:r w:rsidRPr="0064209A">
          <w:rPr>
            <w:rFonts w:ascii="Times New Roman" w:eastAsia="Times New Roman" w:hAnsi="Times New Roman"/>
            <w:sz w:val="24"/>
            <w:szCs w:val="24"/>
          </w:rPr>
          <w:t>.</w:t>
        </w:r>
        <w:r w:rsidRPr="007840D8">
          <w:rPr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</w:p>
    <w:p w14:paraId="1D38FD79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09A"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</w:rPr>
        <w:t>Хацаева</w:t>
      </w:r>
      <w:r w:rsidRPr="0064209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Р</w:t>
      </w:r>
      <w:r w:rsidRPr="0064209A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Pr="0064209A">
        <w:rPr>
          <w:rFonts w:ascii="Times New Roman" w:eastAsia="Times New Roman" w:hAnsi="Times New Roman"/>
          <w:b/>
          <w:bCs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Козырев</w:t>
      </w:r>
      <w:r w:rsidRPr="0064209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64209A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>Г</w:t>
      </w:r>
      <w:r w:rsidRPr="0064209A">
        <w:rPr>
          <w:rFonts w:ascii="Times New Roman" w:eastAsia="Times New Roman" w:hAnsi="Times New Roman"/>
          <w:b/>
          <w:bCs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Бекузарова</w:t>
      </w:r>
      <w:r w:rsidRPr="0064209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64209A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64209A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64209A">
        <w:rPr>
          <w:rFonts w:ascii="Times New Roman" w:eastAsia="Times New Roman" w:hAnsi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/>
          <w:sz w:val="24"/>
          <w:szCs w:val="24"/>
        </w:rPr>
        <w:t>Влияние органической биодобавки на морфологию органов пищеварения перепелов. Птицеводство. Кормление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Nutrition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 С. 33-39. DOI 10.33845/0033-3239-2020-69-2-33-39.</w:t>
      </w:r>
    </w:p>
    <w:p w14:paraId="2E60DD4E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Энговатова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А.В., Чернова О.Ф.,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Орфинская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О.В.,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Яковчик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М.С.</w:t>
      </w:r>
      <w:r>
        <w:rPr>
          <w:rFonts w:ascii="Times New Roman" w:eastAsia="Times New Roman" w:hAnsi="Times New Roman"/>
          <w:sz w:val="24"/>
          <w:szCs w:val="24"/>
        </w:rPr>
        <w:t xml:space="preserve"> Войлок из коллективного захоронения (Сооружения № 110) в Ярославле //Краткие сообщения Института археологии РАН. 2020. Вып. 260. С. 305-325. http://ksia.iaran.ru/?page_id=986&amp;lang=ru</w:t>
      </w:r>
    </w:p>
    <w:p w14:paraId="5516C4B6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Яковчик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М.С.,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Энговатова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А.В.,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Офинская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О.В., Чернова О.Ф.</w:t>
      </w:r>
      <w:r>
        <w:rPr>
          <w:rFonts w:ascii="Times New Roman" w:eastAsia="Times New Roman" w:hAnsi="Times New Roman"/>
          <w:sz w:val="24"/>
          <w:szCs w:val="24"/>
        </w:rPr>
        <w:t xml:space="preserve"> Вязаная рукавица из раскопок в г. Ярославле // Археология Подмосковья. Мат-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научного семинара. Москва. ИА РАН, 2020. Выпуск 16. С.116-127. https://doi.org/10.25681/IARAS.2020.978-5-94375-309-1.116-129.</w:t>
      </w:r>
    </w:p>
    <w:p w14:paraId="65856FFA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6.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Chernova O.F.,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Protopopov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A.V.,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Boeskorov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G.G., Pavlov I.S., Plotnikov V.V., Suzuki N.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(2020) First description of the fur of two cubs of fossil Cave Lion Panthera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spelaea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(Gold fuss, 1810) found in Yakutia in 2017 and 2018 //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Doklady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Biological Sciences, V. 492. P. 93-98.</w:t>
      </w:r>
    </w:p>
    <w:p w14:paraId="4B25BF4F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Garibian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P.G.,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Neretina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A.N., Taylor D.J., &amp;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Kotov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A.A.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(2020). Partial revision of the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neustonic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genus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Scapholeberis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Schoedler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1858 (Crustacea: Cladocera): decoding of the barcoding results.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PeerJ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8, e10410.</w:t>
      </w:r>
    </w:p>
    <w:p w14:paraId="02290C59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8.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Ivanova E.S.,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Geraskina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A.P., Spiridonov S.E.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(2020). Two new species of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Phasmarhabditis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Andrássy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1976 (Nematoda: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Rhabditidae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 associated with land snails in Northwest Caucasus, Russian Federation: description and molecular affiliation. Nematology 22:179-197. DOI 10.1163/15685411-00003299</w:t>
      </w:r>
    </w:p>
    <w:p w14:paraId="7BCB7337" w14:textId="0B39CD4D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9.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Kantor Y.,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Kosyan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A., Sorokin P.,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Fedosov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(2020).  On the taxonomic position of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Phaenomenella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Fraussen&amp;Hadorn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2006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Neogastropoda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Buccinoidea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with description of two new species.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Zoosystema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42(3): 33-</w:t>
      </w:r>
      <w:r w:rsidR="00305E89">
        <w:rPr>
          <w:rFonts w:ascii="Times New Roman" w:eastAsia="Times New Roman" w:hAnsi="Times New Roman"/>
          <w:sz w:val="24"/>
          <w:szCs w:val="24"/>
          <w:lang w:val="en-US"/>
        </w:rPr>
        <w:t>55. https</w:t>
      </w:r>
      <w:r>
        <w:rPr>
          <w:rFonts w:ascii="Times New Roman" w:eastAsia="Times New Roman" w:hAnsi="Times New Roman"/>
          <w:sz w:val="24"/>
          <w:szCs w:val="24"/>
          <w:lang w:val="en-US"/>
        </w:rPr>
        <w:t>:// doi.org/10.5252/zoosystema2020v42a3. http://zoosystema.com/42/3</w:t>
      </w:r>
    </w:p>
    <w:p w14:paraId="471010B9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10.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Kantor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Yu.I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Kosyan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A., Sorokin P., Herbert D.G.,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Fedosov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(2020) Review of the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abysso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-hadal genus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Bayerius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Gastropoda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Neogastropoda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Buccinidae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 from the North-West Pacific, with description of two new species.  Deep-Sea Research Part I, 160, 103256: 1-25. 10.1016/j.dsr.2020.103256</w:t>
      </w:r>
    </w:p>
    <w:p w14:paraId="4E5E70D5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11.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Kantor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Yu.I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Castelin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Fedosov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Bouchet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P.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(2020) The Indo-Pacific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Amalda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Neogastropoda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Olivoidea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Ancillariidae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 revisited with molecular data, with special emphasis on New Caledonia. European Journal of Taxonomy, 706 :1–59. https://doi.org/10.5852/ejt.2020.706</w:t>
      </w:r>
    </w:p>
    <w:p w14:paraId="181B7D3D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12.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Khatsaeva R.M. </w:t>
      </w:r>
      <w:r>
        <w:rPr>
          <w:rFonts w:ascii="Times New Roman" w:eastAsia="Times New Roman" w:hAnsi="Times New Roman"/>
          <w:sz w:val="24"/>
          <w:szCs w:val="24"/>
          <w:lang w:val="en-US"/>
        </w:rPr>
        <w:t>(2020) Effect of organic biological activities on the morphology of the digestive tract on quails. Agritech-II-2019, IOP Conf. Series: Earth and Environmental Science, 421: 1-5. doi:10.1088/1755-1315/421/5/052019</w:t>
      </w:r>
    </w:p>
    <w:p w14:paraId="71A0492D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13.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Khatsaeva R.M.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(2020) Ecological and Morphological Characteristics of the Stomachs of Wild Goats. International Journal of Advanced Science and Technology. Vol. 29, No. 4s, pp. 2406-2417.     </w:t>
      </w:r>
      <w:hyperlink r:id="rId8" w:history="1">
        <w:r>
          <w:rPr>
            <w:rFonts w:ascii="Times New Roman" w:eastAsia="Times New Roman" w:hAnsi="Times New Roman"/>
            <w:sz w:val="24"/>
            <w:szCs w:val="24"/>
            <w:lang w:val="en-US"/>
          </w:rPr>
          <w:t>http://sersc.org/journals/index.php/IJAST/article/view/20759</w:t>
        </w:r>
      </w:hyperlink>
    </w:p>
    <w:p w14:paraId="2D243025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14.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Kirillova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I.;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Borisova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O.; Chernova, O.; van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Kolfschoten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Th.; Lubbe, J.;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Panin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A.;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Pečnerová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P.;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vanderPlicht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J.;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Shidlovskiy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F.;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Titov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V.;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Zanina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, O.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(2020) ‘Semi-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dwarf‘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woolly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mammoth from the East Siberian Sea coast, continental Russia //Boreas. P. 269-286.</w:t>
      </w:r>
    </w:p>
    <w:p w14:paraId="6057CB63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15.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Korovchinsky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N.M.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2020. Description of a new species in the genus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Bythotrephes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Leydig, 1860 (Crustacea: Cladocera: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Onychopoda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), supplements to selected species, and concluding remarks on the genus.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Zootaxa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4789, p. 441 – 465. https://doi.org/10.11646/zootaxa.4789.2.5 IF 1.033</w:t>
      </w:r>
    </w:p>
    <w:p w14:paraId="23228DE7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16.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Kotov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A.A.,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Neretina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A.N.,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Zharov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A.A.,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Izymova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E.I.,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Boeskorov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G.G.,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Kosintse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P. A.,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Shidlovskiy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F.K. </w:t>
      </w:r>
      <w:r>
        <w:rPr>
          <w:rFonts w:ascii="Times New Roman" w:eastAsia="Times New Roman" w:hAnsi="Times New Roman"/>
          <w:sz w:val="24"/>
          <w:szCs w:val="24"/>
          <w:lang w:val="en-US"/>
        </w:rPr>
        <w:t>(2020). A New Glance at Old Samples: Remains of Freshwater Invertebrates Associated with Mummified Carcasses of Large Quaternary Mammals. Biology Bulletin, 47(7), 753-761.</w:t>
      </w:r>
    </w:p>
    <w:p w14:paraId="7FAA90D5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17.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Kozyrev, S.G., Khatsaeva R.M., Jawad H.S.A.,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Kvochko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A.N.,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Dzhagaev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A.Y.,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Seidov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I. S., Al-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Aazawi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N.M., Safi S.M.A.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(2020) Use of ASD-2F in Feeding the Texas Quail Breed. Indian Journal of Ecology, 47, Special Issue (12): 321-323. </w:t>
      </w:r>
    </w:p>
    <w:p w14:paraId="4D834B3E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18.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Marin I.N.,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Antokhina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T.I.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(2020). Hidden burrow associates: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macrosymbiotic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assemblages of subtidal deep-burrowing invertebrates in the northern part of the Sea of Japan. Marine Biodiversity, 50. https://doi.org/10.1007/s12526-020-01065-9</w:t>
      </w:r>
    </w:p>
    <w:p w14:paraId="40EA59C6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19.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Neretina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A.N.,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Kirdyasheva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A.G.,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Kotov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A.A.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(2020). Position of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Moina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wierzejskii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Richard, 1895 (Crustacea: Cladocera) within the genus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Moina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Baird, 1850 in the light of new morphological data.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Zootaxa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4820(3), zootaxa-4820.</w:t>
      </w:r>
    </w:p>
    <w:p w14:paraId="7982C902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20.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Neretina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A.N.,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Gololobova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M.A.,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Neplyukhina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A.A.,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Zharov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A.A., Rogers C.D., Horne D.J.,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Protopopov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A.V.,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Kotov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A.A.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(2020). Crustacean remains from the Yuka mammoth raise questions about non-analogue freshwater communities in the Beringian region during the Pleistocene. Scientific reports, 10(1), 1-10.</w:t>
      </w:r>
    </w:p>
    <w:p w14:paraId="296647E4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21.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Panyutina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A.A., Chernova O.F.,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Soldatova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I.B.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(2020) Morphological adaptations of skin and its derivatives in Scaly-tailed Squirrels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Anomaluridae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Rodentia). J. Anatomy. V. 237. P. 404-425. Doi: 10.1111/joa.13211</w:t>
      </w:r>
    </w:p>
    <w:p w14:paraId="53E0BA89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22.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Silaeva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O.L.,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Kholodova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M.V.,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Sviridova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T.V.,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Bukreev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S.A.,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Varaksin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A.N.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(2020) Research on Aircraft Collisions with Birds According to Identification Examinations in 2002–2019 Biology Bulletin, Vol. 47, No. 6, pp. 624–632. © Pleiades Publishing, Inc., 2020. DOI: 10.1134/S1062359020060126.</w:t>
      </w:r>
    </w:p>
    <w:p w14:paraId="6F610943" w14:textId="77777777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23.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Sokolov S.G.,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Kalmykov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A.P.,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Malysheva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S.V.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(2020) Phylogeny of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dracunculoid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nematodes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Chromadorea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Rhabditida: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Spirurina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Dracunculoidea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from some Eurasian freshwater fishes //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Zootaxa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Vol. 4858, № 4, 521-541. https://doi.org/10.11646/zootaxa.4858.4.3</w:t>
      </w:r>
    </w:p>
    <w:p w14:paraId="78AD33F7" w14:textId="473EFA39" w:rsidR="0012597D" w:rsidRDefault="007840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24.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Vortsepneva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E., Herbert D.G., Kantor Yu.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(2020) Radula formation in two species of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Conoidea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Gastropoda</w:t>
      </w:r>
      <w:proofErr w:type="spellEnd"/>
      <w:r w:rsidR="00366DA0">
        <w:rPr>
          <w:rFonts w:ascii="Times New Roman" w:eastAsia="Times New Roman" w:hAnsi="Times New Roman"/>
          <w:sz w:val="24"/>
          <w:szCs w:val="24"/>
          <w:lang w:val="en-US"/>
        </w:rPr>
        <w:t>). Journal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of Morphology, 281(10): 1328-1350. 10.1002/jmor.21250</w:t>
      </w:r>
    </w:p>
    <w:p w14:paraId="14214832" w14:textId="15F2F73F" w:rsidR="0012597D" w:rsidRPr="007840D8" w:rsidRDefault="007840D8" w:rsidP="00D025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25.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Zharov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A.A.,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Neretina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A.N., Rogers D.C.,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Reshetova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S.A.,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Sinitsa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S.M.,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Kotov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A.A.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(2020). Pleistocene Branchiopods (Cladocera, Anostraca) from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Transbaikalian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Siberia Demonstrate Morphological and Ecological Stasis. 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>Water, 12(11), 3063.</w:t>
      </w:r>
    </w:p>
    <w:p w14:paraId="0A104E7C" w14:textId="2503D746" w:rsidR="0012597D" w:rsidRPr="00D02512" w:rsidRDefault="007840D8" w:rsidP="00D02512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2021 </w:t>
      </w:r>
      <w:r>
        <w:rPr>
          <w:rFonts w:ascii="Times New Roman" w:eastAsia="Times New Roman" w:hAnsi="Times New Roman"/>
          <w:b/>
          <w:sz w:val="24"/>
          <w:szCs w:val="24"/>
        </w:rPr>
        <w:t>год</w:t>
      </w:r>
    </w:p>
    <w:p w14:paraId="2E9FA6B1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</w:rPr>
        <w:t>Кириллова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., </w:t>
      </w:r>
      <w:r>
        <w:rPr>
          <w:rFonts w:ascii="Times New Roman" w:eastAsia="Times New Roman" w:hAnsi="Times New Roman"/>
          <w:b/>
          <w:sz w:val="24"/>
          <w:szCs w:val="24"/>
        </w:rPr>
        <w:t>Вершинина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Зазовская</w:t>
      </w:r>
      <w:proofErr w:type="spellEnd"/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Э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T.,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Занина</w:t>
      </w:r>
      <w:proofErr w:type="spellEnd"/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Г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Катлер</w:t>
      </w:r>
      <w:proofErr w:type="spellEnd"/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С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Косинцев</w:t>
      </w:r>
      <w:proofErr w:type="spellEnd"/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., </w:t>
      </w:r>
      <w:r>
        <w:rPr>
          <w:rFonts w:ascii="Times New Roman" w:eastAsia="Times New Roman" w:hAnsi="Times New Roman"/>
          <w:b/>
          <w:sz w:val="24"/>
          <w:szCs w:val="24"/>
        </w:rPr>
        <w:t>Лаптева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Е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Г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., </w:t>
      </w:r>
      <w:r>
        <w:rPr>
          <w:rFonts w:ascii="Times New Roman" w:eastAsia="Times New Roman" w:hAnsi="Times New Roman"/>
          <w:b/>
          <w:sz w:val="24"/>
          <w:szCs w:val="24"/>
        </w:rPr>
        <w:t>Чернова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Ф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., </w:t>
      </w:r>
      <w:r>
        <w:rPr>
          <w:rFonts w:ascii="Times New Roman" w:eastAsia="Times New Roman" w:hAnsi="Times New Roman"/>
          <w:b/>
          <w:sz w:val="24"/>
          <w:szCs w:val="24"/>
        </w:rPr>
        <w:t>Шапиро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Б</w:t>
      </w:r>
      <w:r w:rsidRPr="007840D8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вопросу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времени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среде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обитания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40D8">
        <w:rPr>
          <w:rFonts w:ascii="Times New Roman" w:eastAsia="Times New Roman" w:hAnsi="Times New Roman"/>
          <w:sz w:val="24"/>
          <w:szCs w:val="24"/>
          <w:lang w:val="en-US"/>
        </w:rPr>
        <w:t>Stephanorhinus</w:t>
      </w:r>
      <w:proofErr w:type="spellEnd"/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40D8">
        <w:rPr>
          <w:rFonts w:ascii="Times New Roman" w:eastAsia="Times New Roman" w:hAnsi="Times New Roman"/>
          <w:sz w:val="24"/>
          <w:szCs w:val="24"/>
          <w:lang w:val="en-US"/>
        </w:rPr>
        <w:t>kirchbergensis</w:t>
      </w:r>
      <w:proofErr w:type="spellEnd"/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 Jaeger, 1839 (</w:t>
      </w:r>
      <w:proofErr w:type="spellStart"/>
      <w:r w:rsidRPr="007840D8">
        <w:rPr>
          <w:rFonts w:ascii="Times New Roman" w:eastAsia="Times New Roman" w:hAnsi="Times New Roman"/>
          <w:sz w:val="24"/>
          <w:szCs w:val="24"/>
          <w:lang w:val="en-US"/>
        </w:rPr>
        <w:t>Rhinoceratidae</w:t>
      </w:r>
      <w:proofErr w:type="spellEnd"/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, Mammalia)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Алтае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Северо</w:t>
      </w:r>
      <w:proofErr w:type="spellEnd"/>
      <w:r w:rsidRPr="007840D8">
        <w:rPr>
          <w:rFonts w:ascii="Times New Roman" w:eastAsia="Times New Roman" w:hAnsi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/>
          <w:sz w:val="24"/>
          <w:szCs w:val="24"/>
        </w:rPr>
        <w:t>Востоке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России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 // </w:t>
      </w:r>
      <w:r>
        <w:rPr>
          <w:rFonts w:ascii="Times New Roman" w:eastAsia="Times New Roman" w:hAnsi="Times New Roman"/>
          <w:sz w:val="24"/>
          <w:szCs w:val="24"/>
        </w:rPr>
        <w:t>Зоологический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64209A">
        <w:rPr>
          <w:rFonts w:ascii="Times New Roman" w:eastAsia="Times New Roman" w:hAnsi="Times New Roman"/>
          <w:sz w:val="24"/>
          <w:szCs w:val="24"/>
        </w:rPr>
        <w:t xml:space="preserve">2021. 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64209A">
        <w:rPr>
          <w:rFonts w:ascii="Times New Roman" w:eastAsia="Times New Roman" w:hAnsi="Times New Roman"/>
          <w:sz w:val="24"/>
          <w:szCs w:val="24"/>
        </w:rPr>
        <w:t xml:space="preserve">. 100. </w:t>
      </w:r>
      <w:r>
        <w:rPr>
          <w:rFonts w:ascii="Times New Roman" w:eastAsia="Times New Roman" w:hAnsi="Times New Roman"/>
          <w:sz w:val="24"/>
          <w:szCs w:val="24"/>
        </w:rPr>
        <w:t>№ 5. С. 558−572. DOI: 10.31857/S004451342105006.</w:t>
      </w:r>
    </w:p>
    <w:p w14:paraId="3DCA9E41" w14:textId="77777777" w:rsidR="0012597D" w:rsidRDefault="007840D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Неплюхина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А.А., Гололобова М.А.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Диатомовые водоросли острова Уналашка (Алеутские острова, США)/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А.А.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// Материалы XVII Международной научной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конфер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"Диатомовые водоросли: морфология, биология, систематика, флористика, экология, палеогеография, биостратиграфия" — Изд-во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Колорград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 Минск, 2021.</w:t>
      </w:r>
      <w:r>
        <w:rPr>
          <w:rFonts w:ascii="Times New Roman" w:eastAsia="Times New Roman" w:hAnsi="Times New Roman"/>
          <w:sz w:val="24"/>
          <w:szCs w:val="24"/>
        </w:rPr>
        <w:t xml:space="preserve"> −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С. 157–158.</w:t>
      </w:r>
    </w:p>
    <w:p w14:paraId="2126082B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3. Силаева О.Л., Чернова О.Ф. </w:t>
      </w:r>
      <w:r>
        <w:rPr>
          <w:rFonts w:ascii="Times New Roman" w:eastAsia="Times New Roman" w:hAnsi="Times New Roman"/>
          <w:sz w:val="24"/>
          <w:szCs w:val="24"/>
        </w:rPr>
        <w:t xml:space="preserve">Современное состояние идентификационной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птилологии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России // Успехи современной биологии. 2021. № 6. С. 505-610. DOI: 10.31857/S0042132421060089.</w:t>
      </w:r>
    </w:p>
    <w:p w14:paraId="4B142A52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Чернова О.Ф., Куприянов В.П., Феоктистова Н.Ю., Суров А.В.</w:t>
      </w:r>
      <w:r>
        <w:rPr>
          <w:rFonts w:ascii="Times New Roman" w:eastAsia="Times New Roman" w:hAnsi="Times New Roman"/>
          <w:sz w:val="24"/>
          <w:szCs w:val="24"/>
        </w:rPr>
        <w:t xml:space="preserve"> Особенности строения кожи и ее дериватов у некоторых представителей подсемейства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Cricetinae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Cricetidae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Rodentia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): почему это важно знать // Зоологический журнал. Т. 100. № 11. С.1288-1304. DOI: 10.31857/S0044513421110039.</w:t>
      </w:r>
    </w:p>
    <w:p w14:paraId="5FA85751" w14:textId="77777777" w:rsidR="0012597D" w:rsidRPr="0064209A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Энговатова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А.В.,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Орфинская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О.В.,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Яковчик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М.С., Чернова О.Ф.</w:t>
      </w:r>
      <w:r>
        <w:rPr>
          <w:rFonts w:ascii="Times New Roman" w:eastAsia="Times New Roman" w:hAnsi="Times New Roman"/>
          <w:sz w:val="24"/>
          <w:szCs w:val="24"/>
        </w:rPr>
        <w:t xml:space="preserve"> Коллекция веревок из коллективного захоронения в колодце XIII века// Археология Подмосковья. Сб. материалов конференции. 2021. С. 202−207. 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>Doi</w:t>
      </w:r>
      <w:r w:rsidRPr="0064209A">
        <w:rPr>
          <w:rFonts w:ascii="Times New Roman" w:eastAsia="Times New Roman" w:hAnsi="Times New Roman"/>
          <w:sz w:val="24"/>
          <w:szCs w:val="24"/>
        </w:rPr>
        <w:t>: 10.25681/</w:t>
      </w:r>
      <w:r w:rsidRPr="007840D8">
        <w:rPr>
          <w:rFonts w:ascii="Times New Roman" w:eastAsia="Times New Roman" w:hAnsi="Times New Roman"/>
          <w:sz w:val="24"/>
          <w:szCs w:val="24"/>
          <w:lang w:val="en-US"/>
        </w:rPr>
        <w:t>IARAS</w:t>
      </w:r>
      <w:r w:rsidRPr="0064209A">
        <w:rPr>
          <w:rFonts w:ascii="Times New Roman" w:eastAsia="Times New Roman" w:hAnsi="Times New Roman"/>
          <w:sz w:val="24"/>
          <w:szCs w:val="24"/>
        </w:rPr>
        <w:t>.2020.978-5-94375-309-1.202-207.</w:t>
      </w:r>
    </w:p>
    <w:p w14:paraId="582A9BDC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64209A">
        <w:rPr>
          <w:rFonts w:ascii="Times New Roman" w:eastAsia="Times New Roman" w:hAnsi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Alonso</w:t>
      </w:r>
      <w:r w:rsidRPr="0064209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M</w:t>
      </w:r>
      <w:r w:rsidRPr="0064209A">
        <w:rPr>
          <w:rFonts w:ascii="Times New Roman" w:eastAsia="Times New Roman" w:hAnsi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Neretina</w:t>
      </w:r>
      <w:proofErr w:type="spellEnd"/>
      <w:r w:rsidRPr="0064209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r w:rsidRPr="0064209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N</w:t>
      </w:r>
      <w:r w:rsidRPr="0064209A">
        <w:rPr>
          <w:rFonts w:ascii="Times New Roman" w:eastAsia="Times New Roman" w:hAnsi="Times New Roman"/>
          <w:b/>
          <w:sz w:val="24"/>
          <w:szCs w:val="24"/>
        </w:rPr>
        <w:t xml:space="preserve">., &amp;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Ventura</w:t>
      </w:r>
      <w:r w:rsidRPr="0064209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M</w:t>
      </w:r>
      <w:r w:rsidRPr="0064209A">
        <w:rPr>
          <w:rFonts w:ascii="Times New Roman" w:eastAsia="Times New Roman" w:hAnsi="Times New Roman"/>
          <w:b/>
          <w:sz w:val="24"/>
          <w:szCs w:val="24"/>
        </w:rPr>
        <w:t>.</w:t>
      </w:r>
      <w:r w:rsidRPr="0064209A">
        <w:rPr>
          <w:rFonts w:ascii="Times New Roman" w:eastAsia="Times New Roman" w:hAnsi="Times New Roman"/>
          <w:sz w:val="24"/>
          <w:szCs w:val="24"/>
        </w:rPr>
        <w:t xml:space="preserve"> (2021).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Ceriodaphnia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smirnovi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(Crustacea: Cladocera), a new species from the Mediterranean Region, and a phylogenetic analysis of the commonest species.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Zootaxa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4974(1), 146.</w:t>
      </w:r>
    </w:p>
    <w:p w14:paraId="75AA342A" w14:textId="77777777" w:rsidR="0012597D" w:rsidRPr="007840D8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7840D8">
        <w:rPr>
          <w:rFonts w:ascii="Times New Roman" w:eastAsia="Times New Roman" w:hAnsi="Times New Roman"/>
          <w:sz w:val="24"/>
          <w:szCs w:val="24"/>
          <w:lang w:val="en-US"/>
        </w:rPr>
        <w:t>DOI: 10.11646/ZOOTAXA.4974.1.1</w:t>
      </w:r>
    </w:p>
    <w:p w14:paraId="1DA02905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7. Chernova O.F.,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Zherebtsova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O.V.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Microstructure of the hair of some rodent species of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Diatomyidae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Ctenodactylidae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Echimyidae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Caviomorpha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Rodentia) // Zool.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 2021. Bd. 291. P. 61−78.</w:t>
      </w:r>
    </w:p>
    <w:p w14:paraId="24525EBD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DOI: 10.1111/joa.13211.</w:t>
      </w:r>
    </w:p>
    <w:p w14:paraId="07093BCD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8.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Ekimova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I., Valdés, Á.,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Stanovova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M.,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Mikhlina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A.,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Antokhina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T.,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Neretina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T., ... &amp;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Schepetov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D.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(2021). Connected across the ocean: taxonomy and biogeography of deep-water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Nudibranchia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from the Northwest Pacific reveal trans-Pacific links and two undescribed species. Organisms Diversity &amp; Evolution, 21(4), 753-782.</w:t>
      </w:r>
    </w:p>
    <w:p w14:paraId="0847D15C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https://doi.org/10.1007/s13127-021-00526-8</w:t>
      </w:r>
    </w:p>
    <w:p w14:paraId="46377E81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9.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Garibian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P.G.,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Karabanov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D.P.,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Neretina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A.N., Taylor D.J.,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Kotov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A.A.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Bosminopsis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deitersi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(Crustacea: Cladocera) as an ancient species group: a revision //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PeerJ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 – 2021. – Vol. 9: e11310.</w:t>
      </w:r>
    </w:p>
    <w:p w14:paraId="59FCEAA9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https://doi.org/10.7717/peerj.11310</w:t>
      </w:r>
    </w:p>
    <w:p w14:paraId="56C34064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10.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Gongalsky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K. B.,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Nefediev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P. S., &amp;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Turbanov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I. S.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(2021). A new species of the genus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Lucasioides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Kwon, 1993 (Isopoda,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Oniscidea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Agnaridae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from Siberia, Russia.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Zootaxa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4903(1), zootaxa-4903.</w:t>
      </w:r>
    </w:p>
    <w:p w14:paraId="1B8A24DB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DOI: 10.11646/zootaxa.4903.1.9</w:t>
      </w:r>
    </w:p>
    <w:p w14:paraId="1DB4A7F3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11. Ivanova, E. S.,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Gorgadze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O. A.,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Lortkhipanidze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M. A., &amp; Spiridonov, S. E.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(2021).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Phasmarhabditis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akhaldaba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sp. n. associated with a slug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Deroceras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reticulatum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in Lesser Caucasus mountains in Republic of Georgia. Russian Journal of Nematology, 29(1), 75-88.</w:t>
      </w:r>
    </w:p>
    <w:p w14:paraId="369BC635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doi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: 10.24411/0869-6918-2021-1000</w:t>
      </w:r>
    </w:p>
    <w:p w14:paraId="110FAA2F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12. Ivanova, E. S.,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Efeykin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B. D., &amp; Spiridonov, S. E.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(2021). The re-description of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Synoecnemahirsutum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Timm, 1959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Synoecneminae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Ungellidae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Drilonematoidea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from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pheretimoid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earthworm in Vietnam with the analysis of its phylogenetic relationships.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ZooKeys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1076, 135.</w:t>
      </w:r>
    </w:p>
    <w:p w14:paraId="21009921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: 10.3897/zookeys.1076.75932 https://zookeys.pensoft.net</w:t>
      </w:r>
    </w:p>
    <w:p w14:paraId="2EFF487A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13. Kantor, Y. I., &amp;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Puillandre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N.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(2021). Rare, deep-water and similar: revision of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Sibogasyrinx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Conoidea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Cochlespiridae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). European Journal of Taxonomy, 773, 19-60.</w:t>
      </w:r>
    </w:p>
    <w:p w14:paraId="128C40B9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https://doi.org/10.5852/ejt.2021.773.1509</w:t>
      </w:r>
    </w:p>
    <w:p w14:paraId="299BA8DD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14. Makarova, O. L., Marchenko, I. I., &amp; Lindquist, E. E.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(2021). Distribution, habitats, and redescription of the rare mite species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emIphidonopsis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emsculptus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Gwiazdowicz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2004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Mesostigmata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Ascidae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Zootaxa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4952(3), zootaxa-4952.</w:t>
      </w:r>
    </w:p>
    <w:p w14:paraId="53A9EDD7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DOI: 10.11646/zootaxa.4952.3.2</w:t>
      </w:r>
    </w:p>
    <w:p w14:paraId="39163CDA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15.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Neretina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A.N.,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Sinev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A.Y.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new species of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Flavalona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Sinev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&amp; Dumont, 2016 (Crustacea: Branchiopoda) from Bale Mountains, Ethiopia //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Zootaxa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– 2021. – Vol. 4948(1): </w:t>
      </w:r>
    </w:p>
    <w:p w14:paraId="252958AE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https://doi.org/10.11646/zootaxa.4948.1.6</w:t>
      </w:r>
    </w:p>
    <w:p w14:paraId="3E3BCAC0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16.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Neretina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A. N.,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Karabanov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D. P.,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Sacherova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V., &amp;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Kotov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A. A.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(2021). Unexpected mitochondrial lineage diversity within the genus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Alonella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Sars, 1862 (Crustacea: Cladocera) across the Northern Hemisphere.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PeerJ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9, e10804.</w:t>
      </w:r>
    </w:p>
    <w:p w14:paraId="16DE02CA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DOI: 10.7717/peerj.10804/fig-1</w:t>
      </w:r>
    </w:p>
    <w:p w14:paraId="5E1DCD75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17. Rogers, D. C.,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Zharov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A. A.,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Neretina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A. N., Kuzmina, S. A., &amp;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Kotov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, A. A.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(2021). A Review of Recently Discovered Remains of the Pleistocene Branchiopods (Anostraca,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Notostraca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 from NE Siberia and Arctic Canada. Water, 13(3), 280.</w:t>
      </w:r>
    </w:p>
    <w:p w14:paraId="385FE5AF" w14:textId="77777777" w:rsidR="0012597D" w:rsidRDefault="007840D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https://doi.org/10.3390/w13030280</w:t>
      </w:r>
    </w:p>
    <w:p w14:paraId="159BDD11" w14:textId="0BD4F356" w:rsidR="00FC4680" w:rsidRDefault="00FC4680" w:rsidP="001F2669">
      <w:pPr>
        <w:ind w:firstLine="540"/>
        <w:rPr>
          <w:rFonts w:ascii="Times New Roman" w:eastAsia="Times New Roman" w:hAnsi="Times New Roman"/>
          <w:sz w:val="24"/>
          <w:szCs w:val="24"/>
          <w:lang w:val="en-US"/>
        </w:rPr>
      </w:pPr>
      <w:r w:rsidRPr="00FC4680">
        <w:rPr>
          <w:rFonts w:ascii="Times New Roman" w:hAnsi="Times New Roman"/>
          <w:b/>
          <w:bCs/>
          <w:lang w:val="en-US"/>
        </w:rPr>
        <w:t xml:space="preserve">  1</w:t>
      </w:r>
      <w:bookmarkStart w:id="0" w:name="_Hlk118972871"/>
      <w:r w:rsidR="00856762" w:rsidRPr="00856762">
        <w:rPr>
          <w:rFonts w:ascii="Times New Roman" w:hAnsi="Times New Roman"/>
          <w:b/>
          <w:bCs/>
          <w:lang w:val="en-US"/>
        </w:rPr>
        <w:t>8</w:t>
      </w:r>
      <w:r w:rsidRPr="00FC4680">
        <w:rPr>
          <w:rFonts w:ascii="Times New Roman" w:hAnsi="Times New Roman"/>
          <w:b/>
          <w:bCs/>
          <w:lang w:val="en-US"/>
        </w:rPr>
        <w:t xml:space="preserve">. </w:t>
      </w:r>
      <w:r w:rsidRPr="00FC4680">
        <w:rPr>
          <w:rFonts w:ascii="Times New Roman" w:eastAsia="Times New Roman" w:hAnsi="Times New Roman"/>
          <w:b/>
          <w:sz w:val="24"/>
          <w:szCs w:val="24"/>
          <w:lang w:val="en-US"/>
        </w:rPr>
        <w:t>Khatsaeva R. M., Kozyrev S. G., Khasaev A. N.</w:t>
      </w:r>
      <w:r w:rsidRPr="00FC4680">
        <w:rPr>
          <w:b/>
          <w:sz w:val="48"/>
          <w:szCs w:val="48"/>
          <w:lang w:val="en"/>
        </w:rPr>
        <w:t xml:space="preserve"> </w:t>
      </w:r>
      <w:r w:rsidRPr="00FC4680">
        <w:rPr>
          <w:rFonts w:ascii="Times New Roman" w:eastAsia="Times New Roman" w:hAnsi="Times New Roman"/>
          <w:sz w:val="24"/>
          <w:szCs w:val="24"/>
          <w:lang w:val="en-US"/>
        </w:rPr>
        <w:t>Functional morphology and adaptive value of the mucous membrane of the corners of the mouth in ruminants.</w:t>
      </w:r>
      <w:r w:rsidR="001F2669" w:rsidRPr="001F2669">
        <w:rPr>
          <w:lang w:val="en-US"/>
        </w:rPr>
        <w:t xml:space="preserve"> </w:t>
      </w:r>
      <w:r w:rsidR="001F2669" w:rsidRPr="001F2669">
        <w:rPr>
          <w:rFonts w:ascii="Times New Roman" w:eastAsia="Times New Roman" w:hAnsi="Times New Roman"/>
          <w:sz w:val="24"/>
          <w:szCs w:val="24"/>
          <w:lang w:val="en-US"/>
        </w:rPr>
        <w:t>BIO Web of Conferences 43, 02023 (2022)</w:t>
      </w:r>
      <w:r w:rsidR="001F2669" w:rsidRPr="0064209A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1F2669" w:rsidRPr="001F26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hyperlink r:id="rId9" w:history="1">
        <w:r w:rsidR="001F2669" w:rsidRPr="00A32379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https://doi.org/10.1051/bioconf/20224302023</w:t>
        </w:r>
      </w:hyperlink>
      <w:r w:rsidR="001F2669" w:rsidRPr="0064209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F2669" w:rsidRPr="001F2669">
        <w:rPr>
          <w:rFonts w:ascii="Times New Roman" w:eastAsia="Times New Roman" w:hAnsi="Times New Roman"/>
          <w:sz w:val="24"/>
          <w:szCs w:val="24"/>
          <w:lang w:val="en-US"/>
        </w:rPr>
        <w:t xml:space="preserve"> VVRD 2021</w:t>
      </w:r>
    </w:p>
    <w:p w14:paraId="665B6DF8" w14:textId="1BD54E8E" w:rsidR="00856762" w:rsidRDefault="00856762" w:rsidP="00856762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Zabaluev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I.A.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2021. Contribution to the knowledge of the immature stages of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Palaearctic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species of the genus Anthonomus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Germar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(Coleoptera: Curculionidae). </w:t>
      </w:r>
      <w:proofErr w:type="spellStart"/>
      <w:r w:rsidRPr="00D02512">
        <w:rPr>
          <w:rFonts w:ascii="Times New Roman" w:eastAsia="Times New Roman" w:hAnsi="Times New Roman"/>
          <w:sz w:val="24"/>
          <w:szCs w:val="24"/>
          <w:lang w:val="en-US"/>
        </w:rPr>
        <w:t>Zootaxa</w:t>
      </w:r>
      <w:proofErr w:type="spellEnd"/>
      <w:r w:rsidRPr="00D02512">
        <w:rPr>
          <w:rFonts w:ascii="Times New Roman" w:eastAsia="Times New Roman" w:hAnsi="Times New Roman"/>
          <w:sz w:val="24"/>
          <w:szCs w:val="24"/>
          <w:lang w:val="en-US"/>
        </w:rPr>
        <w:t xml:space="preserve"> 5032 (4): 451–488.  </w:t>
      </w:r>
      <w:hyperlink r:id="rId10" w:history="1">
        <w:r w:rsidRPr="00A32379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https://doi.org/10.11646/zootaxa.5032.4.1</w:t>
        </w:r>
      </w:hyperlink>
    </w:p>
    <w:p w14:paraId="0387ECB5" w14:textId="77777777" w:rsidR="00856762" w:rsidRPr="001F2669" w:rsidRDefault="00856762" w:rsidP="001F2669">
      <w:pPr>
        <w:ind w:firstLine="540"/>
        <w:rPr>
          <w:rFonts w:ascii="Times New Roman" w:eastAsia="Times New Roman" w:hAnsi="Times New Roman"/>
          <w:sz w:val="24"/>
          <w:szCs w:val="24"/>
          <w:lang w:val="en-US"/>
        </w:rPr>
      </w:pPr>
    </w:p>
    <w:bookmarkEnd w:id="0"/>
    <w:p w14:paraId="71326142" w14:textId="77777777" w:rsidR="001F2669" w:rsidRPr="00856762" w:rsidRDefault="001F2669" w:rsidP="001F2669">
      <w:pPr>
        <w:jc w:val="both"/>
        <w:rPr>
          <w:sz w:val="28"/>
          <w:szCs w:val="28"/>
          <w:lang w:val="en-US"/>
        </w:rPr>
      </w:pPr>
    </w:p>
    <w:sectPr w:rsidR="001F2669" w:rsidRPr="00856762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3BC"/>
    <w:multiLevelType w:val="hybridMultilevel"/>
    <w:tmpl w:val="F950104E"/>
    <w:name w:val="Нумерованный список 3"/>
    <w:lvl w:ilvl="0" w:tplc="E70C5714">
      <w:start w:val="1"/>
      <w:numFmt w:val="decimal"/>
      <w:lvlText w:val="%1."/>
      <w:lvlJc w:val="left"/>
      <w:pPr>
        <w:ind w:left="360" w:firstLine="0"/>
      </w:pPr>
    </w:lvl>
    <w:lvl w:ilvl="1" w:tplc="FDEE61AA">
      <w:start w:val="1"/>
      <w:numFmt w:val="decimal"/>
      <w:lvlText w:val="%2."/>
      <w:lvlJc w:val="left"/>
      <w:pPr>
        <w:ind w:left="1080" w:firstLine="0"/>
      </w:pPr>
    </w:lvl>
    <w:lvl w:ilvl="2" w:tplc="47E21BA8">
      <w:start w:val="1"/>
      <w:numFmt w:val="decimal"/>
      <w:lvlText w:val="%3."/>
      <w:lvlJc w:val="left"/>
      <w:pPr>
        <w:ind w:left="1800" w:firstLine="0"/>
      </w:pPr>
    </w:lvl>
    <w:lvl w:ilvl="3" w:tplc="400EC2CE">
      <w:start w:val="1"/>
      <w:numFmt w:val="decimal"/>
      <w:lvlText w:val="%4."/>
      <w:lvlJc w:val="left"/>
      <w:pPr>
        <w:ind w:left="2520" w:firstLine="0"/>
      </w:pPr>
    </w:lvl>
    <w:lvl w:ilvl="4" w:tplc="D9F6409E">
      <w:start w:val="1"/>
      <w:numFmt w:val="decimal"/>
      <w:lvlText w:val="%5."/>
      <w:lvlJc w:val="left"/>
      <w:pPr>
        <w:ind w:left="3240" w:firstLine="0"/>
      </w:pPr>
    </w:lvl>
    <w:lvl w:ilvl="5" w:tplc="684CC456">
      <w:start w:val="1"/>
      <w:numFmt w:val="decimal"/>
      <w:lvlText w:val="%6."/>
      <w:lvlJc w:val="left"/>
      <w:pPr>
        <w:ind w:left="3960" w:firstLine="0"/>
      </w:pPr>
    </w:lvl>
    <w:lvl w:ilvl="6" w:tplc="892280FE">
      <w:start w:val="1"/>
      <w:numFmt w:val="decimal"/>
      <w:lvlText w:val="%7."/>
      <w:lvlJc w:val="left"/>
      <w:pPr>
        <w:ind w:left="4680" w:firstLine="0"/>
      </w:pPr>
    </w:lvl>
    <w:lvl w:ilvl="7" w:tplc="2E70FEEE">
      <w:start w:val="1"/>
      <w:numFmt w:val="decimal"/>
      <w:lvlText w:val="%8."/>
      <w:lvlJc w:val="left"/>
      <w:pPr>
        <w:ind w:left="5400" w:firstLine="0"/>
      </w:pPr>
    </w:lvl>
    <w:lvl w:ilvl="8" w:tplc="A800BB2E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0DA2264A"/>
    <w:multiLevelType w:val="hybridMultilevel"/>
    <w:tmpl w:val="2B6C294A"/>
    <w:name w:val="Нумерованный список 9"/>
    <w:lvl w:ilvl="0" w:tplc="609A4EF8">
      <w:start w:val="1"/>
      <w:numFmt w:val="decimal"/>
      <w:lvlText w:val="%1."/>
      <w:lvlJc w:val="left"/>
      <w:pPr>
        <w:ind w:left="709" w:firstLine="0"/>
      </w:pPr>
    </w:lvl>
    <w:lvl w:ilvl="1" w:tplc="F11ED090">
      <w:start w:val="1"/>
      <w:numFmt w:val="lowerLetter"/>
      <w:lvlText w:val="%2."/>
      <w:lvlJc w:val="left"/>
      <w:pPr>
        <w:ind w:left="1429" w:firstLine="0"/>
      </w:pPr>
    </w:lvl>
    <w:lvl w:ilvl="2" w:tplc="DCC28870">
      <w:start w:val="1"/>
      <w:numFmt w:val="lowerRoman"/>
      <w:lvlText w:val="%3."/>
      <w:lvlJc w:val="left"/>
      <w:pPr>
        <w:ind w:left="2329" w:firstLine="0"/>
      </w:pPr>
    </w:lvl>
    <w:lvl w:ilvl="3" w:tplc="9E1034A4">
      <w:start w:val="1"/>
      <w:numFmt w:val="decimal"/>
      <w:lvlText w:val="%4."/>
      <w:lvlJc w:val="left"/>
      <w:pPr>
        <w:ind w:left="2869" w:firstLine="0"/>
      </w:pPr>
    </w:lvl>
    <w:lvl w:ilvl="4" w:tplc="FE98B8B0">
      <w:start w:val="1"/>
      <w:numFmt w:val="lowerLetter"/>
      <w:lvlText w:val="%5."/>
      <w:lvlJc w:val="left"/>
      <w:pPr>
        <w:ind w:left="3589" w:firstLine="0"/>
      </w:pPr>
    </w:lvl>
    <w:lvl w:ilvl="5" w:tplc="E7F0946A">
      <w:start w:val="1"/>
      <w:numFmt w:val="lowerRoman"/>
      <w:lvlText w:val="%6."/>
      <w:lvlJc w:val="left"/>
      <w:pPr>
        <w:ind w:left="4489" w:firstLine="0"/>
      </w:pPr>
    </w:lvl>
    <w:lvl w:ilvl="6" w:tplc="0BD89858">
      <w:start w:val="1"/>
      <w:numFmt w:val="decimal"/>
      <w:lvlText w:val="%7."/>
      <w:lvlJc w:val="left"/>
      <w:pPr>
        <w:ind w:left="5029" w:firstLine="0"/>
      </w:pPr>
    </w:lvl>
    <w:lvl w:ilvl="7" w:tplc="F558E8D2">
      <w:start w:val="1"/>
      <w:numFmt w:val="lowerLetter"/>
      <w:lvlText w:val="%8."/>
      <w:lvlJc w:val="left"/>
      <w:pPr>
        <w:ind w:left="5749" w:firstLine="0"/>
      </w:pPr>
    </w:lvl>
    <w:lvl w:ilvl="8" w:tplc="5DFADBBE">
      <w:start w:val="1"/>
      <w:numFmt w:val="lowerRoman"/>
      <w:lvlText w:val="%9."/>
      <w:lvlJc w:val="left"/>
      <w:pPr>
        <w:ind w:left="6649" w:firstLine="0"/>
      </w:pPr>
    </w:lvl>
  </w:abstractNum>
  <w:abstractNum w:abstractNumId="2" w15:restartNumberingAfterBreak="0">
    <w:nsid w:val="1CA6326F"/>
    <w:multiLevelType w:val="hybridMultilevel"/>
    <w:tmpl w:val="17E4DC20"/>
    <w:name w:val="Нумерованный список 8"/>
    <w:lvl w:ilvl="0" w:tplc="6A084088">
      <w:start w:val="1"/>
      <w:numFmt w:val="decimal"/>
      <w:lvlText w:val="%1."/>
      <w:lvlJc w:val="left"/>
      <w:pPr>
        <w:ind w:left="709" w:firstLine="0"/>
      </w:pPr>
    </w:lvl>
    <w:lvl w:ilvl="1" w:tplc="07AA78E8">
      <w:start w:val="1"/>
      <w:numFmt w:val="lowerLetter"/>
      <w:lvlText w:val="%2."/>
      <w:lvlJc w:val="left"/>
      <w:pPr>
        <w:ind w:left="1429" w:firstLine="0"/>
      </w:pPr>
    </w:lvl>
    <w:lvl w:ilvl="2" w:tplc="BD1A280C">
      <w:start w:val="1"/>
      <w:numFmt w:val="lowerRoman"/>
      <w:lvlText w:val="%3."/>
      <w:lvlJc w:val="left"/>
      <w:pPr>
        <w:ind w:left="2329" w:firstLine="0"/>
      </w:pPr>
    </w:lvl>
    <w:lvl w:ilvl="3" w:tplc="C48A7A6C">
      <w:start w:val="1"/>
      <w:numFmt w:val="decimal"/>
      <w:lvlText w:val="%4."/>
      <w:lvlJc w:val="left"/>
      <w:pPr>
        <w:ind w:left="2869" w:firstLine="0"/>
      </w:pPr>
    </w:lvl>
    <w:lvl w:ilvl="4" w:tplc="15B044F0">
      <w:start w:val="1"/>
      <w:numFmt w:val="lowerLetter"/>
      <w:lvlText w:val="%5."/>
      <w:lvlJc w:val="left"/>
      <w:pPr>
        <w:ind w:left="3589" w:firstLine="0"/>
      </w:pPr>
    </w:lvl>
    <w:lvl w:ilvl="5" w:tplc="341EE22C">
      <w:start w:val="1"/>
      <w:numFmt w:val="lowerRoman"/>
      <w:lvlText w:val="%6."/>
      <w:lvlJc w:val="left"/>
      <w:pPr>
        <w:ind w:left="4489" w:firstLine="0"/>
      </w:pPr>
    </w:lvl>
    <w:lvl w:ilvl="6" w:tplc="4ED6F478">
      <w:start w:val="1"/>
      <w:numFmt w:val="decimal"/>
      <w:lvlText w:val="%7."/>
      <w:lvlJc w:val="left"/>
      <w:pPr>
        <w:ind w:left="5029" w:firstLine="0"/>
      </w:pPr>
    </w:lvl>
    <w:lvl w:ilvl="7" w:tplc="48B6FF76">
      <w:start w:val="1"/>
      <w:numFmt w:val="lowerLetter"/>
      <w:lvlText w:val="%8."/>
      <w:lvlJc w:val="left"/>
      <w:pPr>
        <w:ind w:left="5749" w:firstLine="0"/>
      </w:pPr>
    </w:lvl>
    <w:lvl w:ilvl="8" w:tplc="DB085F30">
      <w:start w:val="1"/>
      <w:numFmt w:val="lowerRoman"/>
      <w:lvlText w:val="%9."/>
      <w:lvlJc w:val="left"/>
      <w:pPr>
        <w:ind w:left="6649" w:firstLine="0"/>
      </w:pPr>
    </w:lvl>
  </w:abstractNum>
  <w:abstractNum w:abstractNumId="3" w15:restartNumberingAfterBreak="0">
    <w:nsid w:val="2AB643B9"/>
    <w:multiLevelType w:val="hybridMultilevel"/>
    <w:tmpl w:val="BF3CD532"/>
    <w:name w:val="Нумерованный список 6"/>
    <w:lvl w:ilvl="0" w:tplc="8FA2E4D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D654DBF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C71E4A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3446D4C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A0BE226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B6D23F8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58C04BA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5EECECB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1166E93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4" w15:restartNumberingAfterBreak="0">
    <w:nsid w:val="353313F3"/>
    <w:multiLevelType w:val="hybridMultilevel"/>
    <w:tmpl w:val="2FD2E33C"/>
    <w:name w:val="Нумерованный список 4"/>
    <w:lvl w:ilvl="0" w:tplc="218EAEFE">
      <w:start w:val="1"/>
      <w:numFmt w:val="decimal"/>
      <w:lvlText w:val="%1."/>
      <w:lvlJc w:val="left"/>
      <w:pPr>
        <w:ind w:left="360" w:firstLine="0"/>
      </w:pPr>
    </w:lvl>
    <w:lvl w:ilvl="1" w:tplc="E7565DF2">
      <w:start w:val="1"/>
      <w:numFmt w:val="lowerLetter"/>
      <w:lvlText w:val="%2."/>
      <w:lvlJc w:val="left"/>
      <w:pPr>
        <w:ind w:left="1080" w:firstLine="0"/>
      </w:pPr>
    </w:lvl>
    <w:lvl w:ilvl="2" w:tplc="98F47104">
      <w:start w:val="1"/>
      <w:numFmt w:val="lowerRoman"/>
      <w:lvlText w:val="%3."/>
      <w:lvlJc w:val="left"/>
      <w:pPr>
        <w:ind w:left="1980" w:firstLine="0"/>
      </w:pPr>
    </w:lvl>
    <w:lvl w:ilvl="3" w:tplc="1D48A7CE">
      <w:start w:val="1"/>
      <w:numFmt w:val="decimal"/>
      <w:lvlText w:val="%4."/>
      <w:lvlJc w:val="left"/>
      <w:pPr>
        <w:ind w:left="2520" w:firstLine="0"/>
      </w:pPr>
    </w:lvl>
    <w:lvl w:ilvl="4" w:tplc="37308244">
      <w:start w:val="1"/>
      <w:numFmt w:val="lowerLetter"/>
      <w:lvlText w:val="%5."/>
      <w:lvlJc w:val="left"/>
      <w:pPr>
        <w:ind w:left="3240" w:firstLine="0"/>
      </w:pPr>
    </w:lvl>
    <w:lvl w:ilvl="5" w:tplc="CB80844A">
      <w:start w:val="1"/>
      <w:numFmt w:val="lowerRoman"/>
      <w:lvlText w:val="%6."/>
      <w:lvlJc w:val="left"/>
      <w:pPr>
        <w:ind w:left="4140" w:firstLine="0"/>
      </w:pPr>
    </w:lvl>
    <w:lvl w:ilvl="6" w:tplc="83FCCEFC">
      <w:start w:val="1"/>
      <w:numFmt w:val="decimal"/>
      <w:lvlText w:val="%7."/>
      <w:lvlJc w:val="left"/>
      <w:pPr>
        <w:ind w:left="4680" w:firstLine="0"/>
      </w:pPr>
    </w:lvl>
    <w:lvl w:ilvl="7" w:tplc="0EEA9E28">
      <w:start w:val="1"/>
      <w:numFmt w:val="lowerLetter"/>
      <w:lvlText w:val="%8."/>
      <w:lvlJc w:val="left"/>
      <w:pPr>
        <w:ind w:left="5400" w:firstLine="0"/>
      </w:pPr>
    </w:lvl>
    <w:lvl w:ilvl="8" w:tplc="10BC5476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355411AA"/>
    <w:multiLevelType w:val="hybridMultilevel"/>
    <w:tmpl w:val="D01437FC"/>
    <w:name w:val="Нумерованный список 2"/>
    <w:lvl w:ilvl="0" w:tplc="222A029C">
      <w:start w:val="1"/>
      <w:numFmt w:val="decimal"/>
      <w:lvlText w:val="%1."/>
      <w:lvlJc w:val="left"/>
      <w:pPr>
        <w:ind w:left="7230" w:firstLine="0"/>
      </w:pPr>
      <w:rPr>
        <w:rFonts w:cs="Calibri"/>
        <w:b w:val="0"/>
      </w:rPr>
    </w:lvl>
    <w:lvl w:ilvl="1" w:tplc="86F26112">
      <w:start w:val="1"/>
      <w:numFmt w:val="lowerLetter"/>
      <w:lvlText w:val="%2."/>
      <w:lvlJc w:val="left"/>
      <w:pPr>
        <w:ind w:left="1789" w:firstLine="0"/>
      </w:pPr>
    </w:lvl>
    <w:lvl w:ilvl="2" w:tplc="57B8B75A">
      <w:start w:val="1"/>
      <w:numFmt w:val="lowerRoman"/>
      <w:lvlText w:val="%3."/>
      <w:lvlJc w:val="left"/>
      <w:pPr>
        <w:ind w:left="2689" w:firstLine="0"/>
      </w:pPr>
    </w:lvl>
    <w:lvl w:ilvl="3" w:tplc="82B0FE3A">
      <w:start w:val="1"/>
      <w:numFmt w:val="decimal"/>
      <w:lvlText w:val="%4."/>
      <w:lvlJc w:val="left"/>
      <w:pPr>
        <w:ind w:left="3229" w:firstLine="0"/>
      </w:pPr>
    </w:lvl>
    <w:lvl w:ilvl="4" w:tplc="AC6AE47A">
      <w:start w:val="1"/>
      <w:numFmt w:val="lowerLetter"/>
      <w:lvlText w:val="%5."/>
      <w:lvlJc w:val="left"/>
      <w:pPr>
        <w:ind w:left="3949" w:firstLine="0"/>
      </w:pPr>
    </w:lvl>
    <w:lvl w:ilvl="5" w:tplc="A17EE05A">
      <w:start w:val="1"/>
      <w:numFmt w:val="lowerRoman"/>
      <w:lvlText w:val="%6."/>
      <w:lvlJc w:val="left"/>
      <w:pPr>
        <w:ind w:left="4849" w:firstLine="0"/>
      </w:pPr>
    </w:lvl>
    <w:lvl w:ilvl="6" w:tplc="986CFE76">
      <w:start w:val="1"/>
      <w:numFmt w:val="decimal"/>
      <w:lvlText w:val="%7."/>
      <w:lvlJc w:val="left"/>
      <w:pPr>
        <w:ind w:left="5389" w:firstLine="0"/>
      </w:pPr>
    </w:lvl>
    <w:lvl w:ilvl="7" w:tplc="81A060D2">
      <w:start w:val="1"/>
      <w:numFmt w:val="lowerLetter"/>
      <w:lvlText w:val="%8."/>
      <w:lvlJc w:val="left"/>
      <w:pPr>
        <w:ind w:left="6109" w:firstLine="0"/>
      </w:pPr>
    </w:lvl>
    <w:lvl w:ilvl="8" w:tplc="BDCA6946">
      <w:start w:val="1"/>
      <w:numFmt w:val="lowerRoman"/>
      <w:lvlText w:val="%9."/>
      <w:lvlJc w:val="left"/>
      <w:pPr>
        <w:ind w:left="7009" w:firstLine="0"/>
      </w:pPr>
    </w:lvl>
  </w:abstractNum>
  <w:abstractNum w:abstractNumId="6" w15:restartNumberingAfterBreak="0">
    <w:nsid w:val="563461BE"/>
    <w:multiLevelType w:val="hybridMultilevel"/>
    <w:tmpl w:val="2326D798"/>
    <w:name w:val="Нумерованный список 1"/>
    <w:lvl w:ilvl="0" w:tplc="7E308D6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FE64DE6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317A901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18F83E3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F5C08B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C644D9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D12E5AF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218DE7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84FE72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7" w15:restartNumberingAfterBreak="0">
    <w:nsid w:val="59513CD5"/>
    <w:multiLevelType w:val="hybridMultilevel"/>
    <w:tmpl w:val="CE30A2DA"/>
    <w:lvl w:ilvl="0" w:tplc="16DC468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032AF5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4AACC9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808630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018982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35ED07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91ABF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3E0E35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436EB6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7C4EBF"/>
    <w:multiLevelType w:val="hybridMultilevel"/>
    <w:tmpl w:val="52FE70E0"/>
    <w:name w:val="Нумерованный список 5"/>
    <w:lvl w:ilvl="0" w:tplc="BEFAF6D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BB02CCB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06449F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AE709D5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C5ACF18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0A4CD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CEE6F46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9F2E295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1A42A2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9" w15:restartNumberingAfterBreak="0">
    <w:nsid w:val="660C2FCC"/>
    <w:multiLevelType w:val="hybridMultilevel"/>
    <w:tmpl w:val="BF9425D4"/>
    <w:name w:val="Нумерованный список 10"/>
    <w:lvl w:ilvl="0" w:tplc="7CCE6EC0">
      <w:start w:val="1"/>
      <w:numFmt w:val="decimal"/>
      <w:lvlText w:val="%1."/>
      <w:lvlJc w:val="left"/>
      <w:pPr>
        <w:ind w:left="709" w:firstLine="0"/>
      </w:pPr>
    </w:lvl>
    <w:lvl w:ilvl="1" w:tplc="3F702AFC">
      <w:start w:val="1"/>
      <w:numFmt w:val="lowerLetter"/>
      <w:lvlText w:val="%2."/>
      <w:lvlJc w:val="left"/>
      <w:pPr>
        <w:ind w:left="1429" w:firstLine="0"/>
      </w:pPr>
    </w:lvl>
    <w:lvl w:ilvl="2" w:tplc="73C855A6">
      <w:start w:val="1"/>
      <w:numFmt w:val="lowerRoman"/>
      <w:lvlText w:val="%3."/>
      <w:lvlJc w:val="left"/>
      <w:pPr>
        <w:ind w:left="2329" w:firstLine="0"/>
      </w:pPr>
    </w:lvl>
    <w:lvl w:ilvl="3" w:tplc="21F04080">
      <w:start w:val="1"/>
      <w:numFmt w:val="decimal"/>
      <w:lvlText w:val="%4."/>
      <w:lvlJc w:val="left"/>
      <w:pPr>
        <w:ind w:left="2869" w:firstLine="0"/>
      </w:pPr>
    </w:lvl>
    <w:lvl w:ilvl="4" w:tplc="EB26A86A">
      <w:start w:val="1"/>
      <w:numFmt w:val="lowerLetter"/>
      <w:lvlText w:val="%5."/>
      <w:lvlJc w:val="left"/>
      <w:pPr>
        <w:ind w:left="3589" w:firstLine="0"/>
      </w:pPr>
    </w:lvl>
    <w:lvl w:ilvl="5" w:tplc="98069010">
      <w:start w:val="1"/>
      <w:numFmt w:val="lowerRoman"/>
      <w:lvlText w:val="%6."/>
      <w:lvlJc w:val="left"/>
      <w:pPr>
        <w:ind w:left="4489" w:firstLine="0"/>
      </w:pPr>
    </w:lvl>
    <w:lvl w:ilvl="6" w:tplc="333AACE0">
      <w:start w:val="1"/>
      <w:numFmt w:val="decimal"/>
      <w:lvlText w:val="%7."/>
      <w:lvlJc w:val="left"/>
      <w:pPr>
        <w:ind w:left="5029" w:firstLine="0"/>
      </w:pPr>
    </w:lvl>
    <w:lvl w:ilvl="7" w:tplc="BBB0CD8C">
      <w:start w:val="1"/>
      <w:numFmt w:val="lowerLetter"/>
      <w:lvlText w:val="%8."/>
      <w:lvlJc w:val="left"/>
      <w:pPr>
        <w:ind w:left="5749" w:firstLine="0"/>
      </w:pPr>
    </w:lvl>
    <w:lvl w:ilvl="8" w:tplc="FDB6CFF2">
      <w:start w:val="1"/>
      <w:numFmt w:val="lowerRoman"/>
      <w:lvlText w:val="%9."/>
      <w:lvlJc w:val="left"/>
      <w:pPr>
        <w:ind w:left="6649" w:firstLine="0"/>
      </w:pPr>
    </w:lvl>
  </w:abstractNum>
  <w:abstractNum w:abstractNumId="10" w15:restartNumberingAfterBreak="0">
    <w:nsid w:val="6CB937B0"/>
    <w:multiLevelType w:val="hybridMultilevel"/>
    <w:tmpl w:val="16E234D0"/>
    <w:name w:val="Нумерованный список 7"/>
    <w:lvl w:ilvl="0" w:tplc="9F4254F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ECF8882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5AA6E9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D6E8031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E76A80F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DB920B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5E2048B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64DE2EC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4EEE8FE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97D"/>
    <w:rsid w:val="0012597D"/>
    <w:rsid w:val="001F2669"/>
    <w:rsid w:val="00305E89"/>
    <w:rsid w:val="00354BAD"/>
    <w:rsid w:val="00366DA0"/>
    <w:rsid w:val="005442F8"/>
    <w:rsid w:val="0064209A"/>
    <w:rsid w:val="007840D8"/>
    <w:rsid w:val="007F5079"/>
    <w:rsid w:val="00856762"/>
    <w:rsid w:val="00D02512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B68F"/>
  <w15:docId w15:val="{77383324-CCCC-4B88-AB32-F18C1EE1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3">
    <w:name w:val="heading 3"/>
    <w:basedOn w:val="a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qFormat/>
    <w:rPr>
      <w:rFonts w:ascii="Times New Roman" w:hAnsi="Times New Roman"/>
      <w:sz w:val="24"/>
      <w:szCs w:val="24"/>
    </w:rPr>
  </w:style>
  <w:style w:type="paragraph" w:customStyle="1" w:styleId="z-1">
    <w:name w:val="z-Начало формы1"/>
    <w:basedOn w:val="a"/>
    <w:next w:val="a"/>
    <w:qFormat/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z-10">
    <w:name w:val="z-Конец формы1"/>
    <w:basedOn w:val="a"/>
    <w:next w:val="a"/>
    <w:qFormat/>
    <w:pPr>
      <w:pBdr>
        <w:top w:val="single" w:sz="6" w:space="1" w:color="000000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profile">
    <w:name w:val="profil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rrent">
    <w:name w:val="curren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rPr>
      <w:strike w:val="0"/>
      <w:dstrike w:val="0"/>
      <w:color w:val="3550CA"/>
      <w:u w:val="none"/>
    </w:rPr>
  </w:style>
  <w:style w:type="character" w:styleId="a6">
    <w:name w:val="Strong"/>
    <w:rPr>
      <w:b/>
      <w:bCs/>
    </w:rPr>
  </w:style>
  <w:style w:type="character" w:styleId="a7">
    <w:name w:val="FollowedHyperlink"/>
    <w:basedOn w:val="a0"/>
    <w:rPr>
      <w:color w:val="800080"/>
      <w:u w:val="single"/>
    </w:rPr>
  </w:style>
  <w:style w:type="character" w:customStyle="1" w:styleId="10">
    <w:name w:val="Неразрешенное упоминание1"/>
    <w:basedOn w:val="a0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</w:style>
  <w:style w:type="character" w:customStyle="1" w:styleId="z-">
    <w:name w:val="z-Начало формы Знак"/>
    <w:basedOn w:val="a0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rPr>
      <w:rFonts w:ascii="Arial" w:eastAsia="Times New Roman" w:hAnsi="Arial" w:cs="Arial"/>
      <w:vanish/>
      <w:sz w:val="16"/>
      <w:szCs w:val="16"/>
    </w:rPr>
  </w:style>
  <w:style w:type="character" w:customStyle="1" w:styleId="separator">
    <w:name w:val="separator"/>
    <w:basedOn w:val="a0"/>
  </w:style>
  <w:style w:type="character" w:customStyle="1" w:styleId="name">
    <w:name w:val="name"/>
    <w:basedOn w:val="a0"/>
  </w:style>
  <w:style w:type="character" w:styleId="a8">
    <w:name w:val="Unresolved Mention"/>
    <w:basedOn w:val="a0"/>
    <w:uiPriority w:val="99"/>
    <w:semiHidden/>
    <w:unhideWhenUsed/>
    <w:rsid w:val="00D02512"/>
    <w:rPr>
      <w:color w:val="605E5C"/>
      <w:shd w:val="clear" w:color="auto" w:fill="E1DFDD"/>
    </w:rPr>
  </w:style>
  <w:style w:type="paragraph" w:customStyle="1" w:styleId="Authors">
    <w:name w:val="Authors"/>
    <w:next w:val="a"/>
    <w:uiPriority w:val="99"/>
    <w:rsid w:val="00FC4680"/>
    <w:pPr>
      <w:spacing w:after="113" w:line="240" w:lineRule="auto"/>
      <w:ind w:left="1418"/>
    </w:pPr>
    <w:rPr>
      <w:rFonts w:ascii="Times" w:eastAsia="Times New Roman" w:hAnsi="Times"/>
      <w:b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1F2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26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sc.org/journals/index.php/IJAST/article/view/207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ence-review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-biology.ru/ru/article/view?id=11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ps.webofknowledge.com/OneClickSearch.do?product=WOS&amp;search_mode=OneClickSearch&amp;excludeEventConfig=ExcludeIfFromFullRecPage&amp;colName=WOS&amp;SID=N2Rq7yhgkh6HceUkbdX&amp;field=AU&amp;value=Fedosov,%20AE" TargetMode="External"/><Relationship Id="rId10" Type="http://schemas.openxmlformats.org/officeDocument/2006/relationships/hyperlink" Target="https://doi.org/10.11646/zootaxa.5032.4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51/bioconf/2022430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Раиса Хацаева</cp:lastModifiedBy>
  <cp:revision>30</cp:revision>
  <cp:lastPrinted>2021-02-17T06:45:00Z</cp:lastPrinted>
  <dcterms:created xsi:type="dcterms:W3CDTF">2021-02-08T18:31:00Z</dcterms:created>
  <dcterms:modified xsi:type="dcterms:W3CDTF">2022-11-10T12:58:00Z</dcterms:modified>
</cp:coreProperties>
</file>