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F511" w14:textId="77777777" w:rsidR="00E96D69" w:rsidRPr="00E96D69" w:rsidRDefault="00E96D69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Учёные ИПЭЭ РАН </w:t>
      </w:r>
      <w:r w:rsidRPr="00281B02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дут</w:t>
      </w:r>
      <w:r w:rsidRPr="00281B02">
        <w:rPr>
          <w:rFonts w:ascii="Times New Roman" w:hAnsi="Times New Roman" w:cs="Times New Roman"/>
          <w:sz w:val="24"/>
          <w:szCs w:val="24"/>
        </w:rPr>
        <w:t xml:space="preserve"> мечение байкальской нерпы с помощью спутников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радиомаяков</w:t>
      </w:r>
    </w:p>
    <w:p w14:paraId="022358A2" w14:textId="77777777" w:rsidR="00E96D69" w:rsidRPr="00E96D69" w:rsidRDefault="00E96D69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BEEF5" w14:textId="4D487AA8" w:rsidR="00D166A6" w:rsidRDefault="00D166A6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6A6">
        <w:rPr>
          <w:rFonts w:ascii="Times New Roman" w:hAnsi="Times New Roman" w:cs="Times New Roman"/>
          <w:sz w:val="24"/>
          <w:szCs w:val="24"/>
        </w:rPr>
        <w:t>Байкальская нерпа - эндемик Байкала, обитает во всей его акватории, является замыкающим звеном в трофической цепи экосистемы озера, и потому может считаться видом-индикатором ее состояния. Проблемы, связанные с необходимостью улучшени</w:t>
      </w:r>
      <w:r w:rsidR="0072149B">
        <w:rPr>
          <w:rFonts w:ascii="Times New Roman" w:hAnsi="Times New Roman" w:cs="Times New Roman"/>
          <w:sz w:val="24"/>
          <w:szCs w:val="24"/>
        </w:rPr>
        <w:t>я</w:t>
      </w:r>
      <w:r w:rsidRPr="00D166A6">
        <w:rPr>
          <w:rFonts w:ascii="Times New Roman" w:hAnsi="Times New Roman" w:cs="Times New Roman"/>
          <w:sz w:val="24"/>
          <w:szCs w:val="24"/>
        </w:rPr>
        <w:t xml:space="preserve"> экологической обстановки самого большого пресноводного водоема и сохранения его уникального обитателя, не существующего более нигде на планете, вызывают всеобщую обеспокоенность как в России, так и за рубежом и требуют безотлагательных решений.</w:t>
      </w:r>
    </w:p>
    <w:p w14:paraId="61DAF802" w14:textId="77777777" w:rsidR="00D166A6" w:rsidRDefault="00D166A6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94EC0" w14:textId="12A7E9D0" w:rsidR="00281B02" w:rsidRPr="00281B02" w:rsidRDefault="00281B02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B0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166A6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72149B">
        <w:rPr>
          <w:rFonts w:ascii="Times New Roman" w:hAnsi="Times New Roman" w:cs="Times New Roman"/>
          <w:sz w:val="24"/>
          <w:szCs w:val="24"/>
        </w:rPr>
        <w:t xml:space="preserve"> июля</w:t>
      </w:r>
      <w:r w:rsidR="00D166A6">
        <w:rPr>
          <w:rFonts w:ascii="Times New Roman" w:hAnsi="Times New Roman" w:cs="Times New Roman"/>
          <w:sz w:val="24"/>
          <w:szCs w:val="24"/>
        </w:rPr>
        <w:t xml:space="preserve"> </w:t>
      </w:r>
      <w:r w:rsidRPr="00281B02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D166A6">
        <w:rPr>
          <w:rFonts w:ascii="Times New Roman" w:hAnsi="Times New Roman" w:cs="Times New Roman"/>
          <w:sz w:val="24"/>
          <w:szCs w:val="24"/>
        </w:rPr>
        <w:t>стартует экспедиция</w:t>
      </w:r>
      <w:r w:rsidRPr="00281B02">
        <w:rPr>
          <w:rFonts w:ascii="Times New Roman" w:hAnsi="Times New Roman" w:cs="Times New Roman"/>
          <w:sz w:val="24"/>
          <w:szCs w:val="24"/>
        </w:rPr>
        <w:t>, организованн</w:t>
      </w:r>
      <w:r w:rsidR="00D166A6">
        <w:rPr>
          <w:rFonts w:ascii="Times New Roman" w:hAnsi="Times New Roman" w:cs="Times New Roman"/>
          <w:sz w:val="24"/>
          <w:szCs w:val="24"/>
        </w:rPr>
        <w:t>ая</w:t>
      </w:r>
      <w:r w:rsidRPr="00281B02">
        <w:rPr>
          <w:rFonts w:ascii="Times New Roman" w:hAnsi="Times New Roman" w:cs="Times New Roman"/>
          <w:sz w:val="24"/>
          <w:szCs w:val="24"/>
        </w:rPr>
        <w:t xml:space="preserve"> Фонд</w:t>
      </w:r>
      <w:r w:rsidR="0072149B">
        <w:rPr>
          <w:rFonts w:ascii="Times New Roman" w:hAnsi="Times New Roman" w:cs="Times New Roman"/>
          <w:sz w:val="24"/>
          <w:szCs w:val="24"/>
        </w:rPr>
        <w:t>ом</w:t>
      </w:r>
      <w:r w:rsidRPr="00281B02">
        <w:rPr>
          <w:rFonts w:ascii="Times New Roman" w:hAnsi="Times New Roman" w:cs="Times New Roman"/>
          <w:sz w:val="24"/>
          <w:szCs w:val="24"/>
        </w:rPr>
        <w:t xml:space="preserve"> «Озеро Байкал»</w:t>
      </w:r>
      <w:r w:rsidR="00D166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66A6">
        <w:rPr>
          <w:rFonts w:ascii="Times New Roman" w:hAnsi="Times New Roman" w:cs="Times New Roman"/>
          <w:sz w:val="24"/>
          <w:szCs w:val="24"/>
        </w:rPr>
        <w:t>В ней</w:t>
      </w:r>
      <w:r w:rsidRPr="00281B02">
        <w:rPr>
          <w:rFonts w:ascii="Times New Roman" w:hAnsi="Times New Roman" w:cs="Times New Roman"/>
          <w:sz w:val="24"/>
          <w:szCs w:val="24"/>
        </w:rPr>
        <w:t xml:space="preserve"> примут участие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281B02">
        <w:rPr>
          <w:rFonts w:ascii="Times New Roman" w:hAnsi="Times New Roman" w:cs="Times New Roman"/>
          <w:sz w:val="24"/>
          <w:szCs w:val="24"/>
        </w:rPr>
        <w:t xml:space="preserve"> Института проблем экологии и эволюции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281B02">
        <w:rPr>
          <w:rFonts w:ascii="Times New Roman" w:hAnsi="Times New Roman" w:cs="Times New Roman"/>
          <w:sz w:val="24"/>
          <w:szCs w:val="24"/>
        </w:rPr>
        <w:t xml:space="preserve"> </w:t>
      </w:r>
      <w:r w:rsidR="00D166A6">
        <w:rPr>
          <w:rFonts w:ascii="Times New Roman" w:hAnsi="Times New Roman" w:cs="Times New Roman"/>
          <w:sz w:val="24"/>
          <w:szCs w:val="24"/>
        </w:rPr>
        <w:t xml:space="preserve">А.Н. </w:t>
      </w:r>
      <w:r w:rsidRPr="00281B02">
        <w:rPr>
          <w:rFonts w:ascii="Times New Roman" w:hAnsi="Times New Roman" w:cs="Times New Roman"/>
          <w:sz w:val="24"/>
          <w:szCs w:val="24"/>
        </w:rPr>
        <w:t xml:space="preserve">Северцова </w:t>
      </w:r>
      <w:r>
        <w:rPr>
          <w:rFonts w:ascii="Times New Roman" w:hAnsi="Times New Roman" w:cs="Times New Roman"/>
          <w:sz w:val="24"/>
          <w:szCs w:val="24"/>
        </w:rPr>
        <w:t>Российской академии наук</w:t>
      </w:r>
      <w:r w:rsidR="00D166A6">
        <w:rPr>
          <w:rFonts w:ascii="Times New Roman" w:hAnsi="Times New Roman" w:cs="Times New Roman"/>
          <w:sz w:val="24"/>
          <w:szCs w:val="24"/>
        </w:rPr>
        <w:t xml:space="preserve"> - Глазов Дмитрий, Соловьева Мария и Шумейко Наталия</w:t>
      </w:r>
      <w:r w:rsidRPr="00281B02">
        <w:rPr>
          <w:rFonts w:ascii="Times New Roman" w:hAnsi="Times New Roman" w:cs="Times New Roman"/>
          <w:sz w:val="24"/>
          <w:szCs w:val="24"/>
        </w:rPr>
        <w:t>,</w:t>
      </w:r>
      <w:r w:rsidR="0072149B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Pr="00281B02">
        <w:rPr>
          <w:rFonts w:ascii="Times New Roman" w:hAnsi="Times New Roman" w:cs="Times New Roman"/>
          <w:sz w:val="24"/>
          <w:szCs w:val="24"/>
        </w:rPr>
        <w:t>Байкальского филиала Всероссийского научно-исследовательского института рыбного хо</w:t>
      </w:r>
      <w:r>
        <w:rPr>
          <w:rFonts w:ascii="Times New Roman" w:hAnsi="Times New Roman" w:cs="Times New Roman"/>
          <w:sz w:val="24"/>
          <w:szCs w:val="24"/>
        </w:rPr>
        <w:t>зяйства и океанографии (</w:t>
      </w:r>
      <w:r w:rsidR="00D166A6">
        <w:rPr>
          <w:rFonts w:ascii="Times New Roman" w:hAnsi="Times New Roman" w:cs="Times New Roman"/>
          <w:sz w:val="24"/>
          <w:szCs w:val="24"/>
        </w:rPr>
        <w:t xml:space="preserve">Титов Никита, </w:t>
      </w:r>
      <w:r w:rsidR="001A554B">
        <w:rPr>
          <w:rFonts w:ascii="Times New Roman" w:hAnsi="Times New Roman" w:cs="Times New Roman"/>
          <w:sz w:val="24"/>
          <w:szCs w:val="24"/>
        </w:rPr>
        <w:t xml:space="preserve">Ткачев </w:t>
      </w:r>
      <w:r w:rsidR="00D166A6">
        <w:rPr>
          <w:rFonts w:ascii="Times New Roman" w:hAnsi="Times New Roman" w:cs="Times New Roman"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1A554B">
        <w:rPr>
          <w:rFonts w:ascii="Times New Roman" w:hAnsi="Times New Roman" w:cs="Times New Roman"/>
          <w:sz w:val="24"/>
          <w:szCs w:val="24"/>
        </w:rPr>
        <w:t>Разуваев Андрей и</w:t>
      </w:r>
      <w:bookmarkStart w:id="0" w:name="_GoBack"/>
      <w:bookmarkEnd w:id="0"/>
      <w:r w:rsidR="001A554B">
        <w:rPr>
          <w:rFonts w:ascii="Times New Roman" w:hAnsi="Times New Roman" w:cs="Times New Roman"/>
          <w:sz w:val="24"/>
          <w:szCs w:val="24"/>
        </w:rPr>
        <w:t xml:space="preserve">з </w:t>
      </w:r>
      <w:r w:rsidR="002627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Заповедного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Подлеморья</w:t>
      </w:r>
      <w:proofErr w:type="spellEnd"/>
      <w:r w:rsidR="002627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Объединенной дирекции Баргузинского заповедника и Забайкальского национального парка</w:t>
      </w:r>
      <w:r w:rsidRPr="00281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FEF669" w14:textId="77777777" w:rsidR="00281B02" w:rsidRDefault="00281B02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0121B" w14:textId="42D08315" w:rsidR="007B4DD9" w:rsidRDefault="00281B02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A39FF">
        <w:rPr>
          <w:rFonts w:ascii="Times New Roman" w:hAnsi="Times New Roman" w:cs="Times New Roman"/>
          <w:sz w:val="24"/>
          <w:szCs w:val="24"/>
        </w:rPr>
        <w:t xml:space="preserve">экспедиции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1124">
        <w:rPr>
          <w:rFonts w:ascii="Times New Roman" w:hAnsi="Times New Roman" w:cs="Times New Roman"/>
          <w:sz w:val="24"/>
          <w:szCs w:val="24"/>
        </w:rPr>
        <w:t>Ушканий</w:t>
      </w:r>
      <w:proofErr w:type="spellEnd"/>
      <w:r w:rsidRPr="00C81124">
        <w:rPr>
          <w:rFonts w:ascii="Times New Roman" w:hAnsi="Times New Roman" w:cs="Times New Roman"/>
          <w:sz w:val="24"/>
          <w:szCs w:val="24"/>
        </w:rPr>
        <w:t xml:space="preserve"> архипелаг</w:t>
      </w:r>
      <w:r w:rsidR="004A3EFD">
        <w:rPr>
          <w:rFonts w:ascii="Times New Roman" w:hAnsi="Times New Roman" w:cs="Times New Roman"/>
          <w:sz w:val="24"/>
          <w:szCs w:val="24"/>
        </w:rPr>
        <w:t>, расположенный в средней части Байкала, в нескольких километрах от полуострова Святой Нос.</w:t>
      </w:r>
      <w:r>
        <w:rPr>
          <w:rFonts w:ascii="Times New Roman" w:hAnsi="Times New Roman" w:cs="Times New Roman"/>
          <w:sz w:val="24"/>
          <w:szCs w:val="24"/>
        </w:rPr>
        <w:t xml:space="preserve"> Архипелаг</w:t>
      </w:r>
      <w:r w:rsidRPr="00C81124">
        <w:rPr>
          <w:rFonts w:ascii="Times New Roman" w:hAnsi="Times New Roman" w:cs="Times New Roman"/>
          <w:sz w:val="24"/>
          <w:szCs w:val="24"/>
        </w:rPr>
        <w:t xml:space="preserve"> состоит из четырёх островов</w:t>
      </w:r>
      <w:r w:rsidR="007B4DD9">
        <w:rPr>
          <w:rFonts w:ascii="Times New Roman" w:hAnsi="Times New Roman" w:cs="Times New Roman"/>
          <w:sz w:val="24"/>
          <w:szCs w:val="24"/>
        </w:rPr>
        <w:t xml:space="preserve">. У двух </w:t>
      </w:r>
      <w:r w:rsidR="004412EC">
        <w:rPr>
          <w:rFonts w:ascii="Times New Roman" w:hAnsi="Times New Roman" w:cs="Times New Roman"/>
          <w:sz w:val="24"/>
          <w:szCs w:val="24"/>
        </w:rPr>
        <w:t>из них</w:t>
      </w:r>
      <w:r w:rsidR="007B4DD9">
        <w:rPr>
          <w:rFonts w:ascii="Times New Roman" w:hAnsi="Times New Roman" w:cs="Times New Roman"/>
          <w:sz w:val="24"/>
          <w:szCs w:val="24"/>
        </w:rPr>
        <w:t xml:space="preserve"> - </w:t>
      </w:r>
      <w:r w:rsidRPr="00C81124">
        <w:rPr>
          <w:rFonts w:ascii="Times New Roman" w:hAnsi="Times New Roman" w:cs="Times New Roman"/>
          <w:sz w:val="24"/>
          <w:szCs w:val="24"/>
        </w:rPr>
        <w:t>Большо</w:t>
      </w:r>
      <w:r w:rsidR="007B4DD9">
        <w:rPr>
          <w:rFonts w:ascii="Times New Roman" w:hAnsi="Times New Roman" w:cs="Times New Roman"/>
          <w:sz w:val="24"/>
          <w:szCs w:val="24"/>
        </w:rPr>
        <w:t>го</w:t>
      </w:r>
      <w:r w:rsidRPr="00C8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124">
        <w:rPr>
          <w:rFonts w:ascii="Times New Roman" w:hAnsi="Times New Roman" w:cs="Times New Roman"/>
          <w:sz w:val="24"/>
          <w:szCs w:val="24"/>
        </w:rPr>
        <w:t>Ушкан</w:t>
      </w:r>
      <w:r w:rsidR="007B4DD9">
        <w:rPr>
          <w:rFonts w:ascii="Times New Roman" w:hAnsi="Times New Roman" w:cs="Times New Roman"/>
          <w:sz w:val="24"/>
          <w:szCs w:val="24"/>
        </w:rPr>
        <w:t>ьего</w:t>
      </w:r>
      <w:proofErr w:type="spellEnd"/>
      <w:r w:rsidR="007B4DD9">
        <w:rPr>
          <w:rFonts w:ascii="Times New Roman" w:hAnsi="Times New Roman" w:cs="Times New Roman"/>
          <w:sz w:val="24"/>
          <w:szCs w:val="24"/>
        </w:rPr>
        <w:t xml:space="preserve"> и</w:t>
      </w:r>
      <w:r w:rsidRPr="00C81124">
        <w:rPr>
          <w:rFonts w:ascii="Times New Roman" w:hAnsi="Times New Roman" w:cs="Times New Roman"/>
          <w:sz w:val="24"/>
          <w:szCs w:val="24"/>
        </w:rPr>
        <w:t xml:space="preserve"> Тонк</w:t>
      </w:r>
      <w:r w:rsidR="007B4DD9">
        <w:rPr>
          <w:rFonts w:ascii="Times New Roman" w:hAnsi="Times New Roman" w:cs="Times New Roman"/>
          <w:sz w:val="24"/>
          <w:szCs w:val="24"/>
        </w:rPr>
        <w:t xml:space="preserve">ого - нерпы устраивают самые крупные летние залежки. На прибрежных камнях для </w:t>
      </w:r>
      <w:r w:rsidR="004412EC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7B4DD9">
        <w:rPr>
          <w:rFonts w:ascii="Times New Roman" w:hAnsi="Times New Roman" w:cs="Times New Roman"/>
          <w:sz w:val="24"/>
          <w:szCs w:val="24"/>
        </w:rPr>
        <w:t xml:space="preserve">линьки и отдыха собираются сотни животных. </w:t>
      </w:r>
    </w:p>
    <w:p w14:paraId="54418D53" w14:textId="77777777" w:rsidR="00194874" w:rsidRDefault="00194874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3684D" w14:textId="77777777" w:rsidR="00281B02" w:rsidRPr="00C81124" w:rsidRDefault="004412EC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 происхождение названия архипелага. </w:t>
      </w:r>
      <w:r w:rsidR="00D166A6">
        <w:rPr>
          <w:rFonts w:ascii="Times New Roman" w:hAnsi="Times New Roman" w:cs="Times New Roman"/>
          <w:sz w:val="24"/>
          <w:szCs w:val="24"/>
        </w:rPr>
        <w:t>Путешественники</w:t>
      </w:r>
      <w:r w:rsidR="001A554B">
        <w:rPr>
          <w:rFonts w:ascii="Times New Roman" w:hAnsi="Times New Roman" w:cs="Times New Roman"/>
          <w:sz w:val="24"/>
          <w:szCs w:val="24"/>
        </w:rPr>
        <w:t xml:space="preserve"> из Русского Севера</w:t>
      </w:r>
      <w:r w:rsidR="00D166A6">
        <w:rPr>
          <w:rFonts w:ascii="Times New Roman" w:hAnsi="Times New Roman" w:cs="Times New Roman"/>
          <w:sz w:val="24"/>
          <w:szCs w:val="24"/>
        </w:rPr>
        <w:t xml:space="preserve">, 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увидев на </w:t>
      </w:r>
      <w:r w:rsidR="00281B02">
        <w:rPr>
          <w:rFonts w:ascii="Times New Roman" w:hAnsi="Times New Roman" w:cs="Times New Roman"/>
          <w:sz w:val="24"/>
          <w:szCs w:val="24"/>
        </w:rPr>
        <w:t>островах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 байкальск</w:t>
      </w:r>
      <w:r w:rsidR="00281B02">
        <w:rPr>
          <w:rFonts w:ascii="Times New Roman" w:hAnsi="Times New Roman" w:cs="Times New Roman"/>
          <w:sz w:val="24"/>
          <w:szCs w:val="24"/>
        </w:rPr>
        <w:t xml:space="preserve">их 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нерп, назвали </w:t>
      </w:r>
      <w:r w:rsidR="00281B02">
        <w:rPr>
          <w:rFonts w:ascii="Times New Roman" w:hAnsi="Times New Roman" w:cs="Times New Roman"/>
          <w:sz w:val="24"/>
          <w:szCs w:val="24"/>
        </w:rPr>
        <w:t>их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 Заячьими (</w:t>
      </w:r>
      <w:r w:rsidR="00281B02">
        <w:rPr>
          <w:rFonts w:ascii="Times New Roman" w:hAnsi="Times New Roman" w:cs="Times New Roman"/>
          <w:sz w:val="24"/>
          <w:szCs w:val="24"/>
        </w:rPr>
        <w:t xml:space="preserve">из-за сходства нерп с обитающими в северных широтах тюленями - </w:t>
      </w:r>
      <w:r w:rsidR="00281B02" w:rsidRPr="00C81124">
        <w:rPr>
          <w:rFonts w:ascii="Times New Roman" w:hAnsi="Times New Roman" w:cs="Times New Roman"/>
          <w:sz w:val="24"/>
          <w:szCs w:val="24"/>
        </w:rPr>
        <w:t>морским</w:t>
      </w:r>
      <w:r w:rsidR="00281B02">
        <w:rPr>
          <w:rFonts w:ascii="Times New Roman" w:hAnsi="Times New Roman" w:cs="Times New Roman"/>
          <w:sz w:val="24"/>
          <w:szCs w:val="24"/>
        </w:rPr>
        <w:t>и зайцами</w:t>
      </w:r>
      <w:r w:rsidR="00281B02" w:rsidRPr="00C81124">
        <w:rPr>
          <w:rFonts w:ascii="Times New Roman" w:hAnsi="Times New Roman" w:cs="Times New Roman"/>
          <w:sz w:val="24"/>
          <w:szCs w:val="24"/>
        </w:rPr>
        <w:t>). Позже острова ста</w:t>
      </w:r>
      <w:r w:rsidR="00281B02">
        <w:rPr>
          <w:rFonts w:ascii="Times New Roman" w:hAnsi="Times New Roman" w:cs="Times New Roman"/>
          <w:sz w:val="24"/>
          <w:szCs w:val="24"/>
        </w:rPr>
        <w:t xml:space="preserve">ли </w:t>
      </w:r>
      <w:r w:rsidR="001A554B">
        <w:rPr>
          <w:rFonts w:ascii="Times New Roman" w:hAnsi="Times New Roman" w:cs="Times New Roman"/>
          <w:sz w:val="24"/>
          <w:szCs w:val="24"/>
        </w:rPr>
        <w:t>на</w:t>
      </w:r>
      <w:r w:rsidR="00281B02">
        <w:rPr>
          <w:rFonts w:ascii="Times New Roman" w:hAnsi="Times New Roman" w:cs="Times New Roman"/>
          <w:sz w:val="24"/>
          <w:szCs w:val="24"/>
        </w:rPr>
        <w:t>з</w:t>
      </w:r>
      <w:r w:rsidR="001A554B">
        <w:rPr>
          <w:rFonts w:ascii="Times New Roman" w:hAnsi="Times New Roman" w:cs="Times New Roman"/>
          <w:sz w:val="24"/>
          <w:szCs w:val="24"/>
        </w:rPr>
        <w:t>ы</w:t>
      </w:r>
      <w:r w:rsidR="00281B02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="00281B02">
        <w:rPr>
          <w:rFonts w:ascii="Times New Roman" w:hAnsi="Times New Roman" w:cs="Times New Roman"/>
          <w:sz w:val="24"/>
          <w:szCs w:val="24"/>
        </w:rPr>
        <w:t>Ушканьими</w:t>
      </w:r>
      <w:proofErr w:type="spellEnd"/>
      <w:r w:rsidR="00281B02">
        <w:rPr>
          <w:rFonts w:ascii="Times New Roman" w:hAnsi="Times New Roman" w:cs="Times New Roman"/>
          <w:sz w:val="24"/>
          <w:szCs w:val="24"/>
        </w:rPr>
        <w:t xml:space="preserve">: ушканы </w:t>
      </w:r>
      <w:r w:rsidR="001A554B">
        <w:rPr>
          <w:rFonts w:ascii="Times New Roman" w:hAnsi="Times New Roman" w:cs="Times New Roman"/>
          <w:sz w:val="24"/>
          <w:szCs w:val="24"/>
        </w:rPr>
        <w:t>на старо-сибирском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 </w:t>
      </w:r>
      <w:r w:rsidR="00281B02">
        <w:rPr>
          <w:rFonts w:ascii="Times New Roman" w:hAnsi="Times New Roman" w:cs="Times New Roman"/>
          <w:sz w:val="24"/>
          <w:szCs w:val="24"/>
        </w:rPr>
        <w:t>означает «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зайцы». </w:t>
      </w:r>
      <w:r w:rsidR="00281B02">
        <w:rPr>
          <w:rFonts w:ascii="Times New Roman" w:hAnsi="Times New Roman" w:cs="Times New Roman"/>
          <w:sz w:val="24"/>
          <w:szCs w:val="24"/>
        </w:rPr>
        <w:t>Так</w:t>
      </w:r>
      <w:r w:rsidR="00281B02" w:rsidRPr="00C81124">
        <w:rPr>
          <w:rFonts w:ascii="Times New Roman" w:hAnsi="Times New Roman" w:cs="Times New Roman"/>
          <w:sz w:val="24"/>
          <w:szCs w:val="24"/>
        </w:rPr>
        <w:t xml:space="preserve"> название и </w:t>
      </w:r>
      <w:r w:rsidR="001A554B">
        <w:rPr>
          <w:rFonts w:ascii="Times New Roman" w:hAnsi="Times New Roman" w:cs="Times New Roman"/>
          <w:sz w:val="24"/>
          <w:szCs w:val="24"/>
        </w:rPr>
        <w:t>сохранилось</w:t>
      </w:r>
      <w:r w:rsidR="00281B02" w:rsidRPr="00C81124">
        <w:rPr>
          <w:rFonts w:ascii="Times New Roman" w:hAnsi="Times New Roman" w:cs="Times New Roman"/>
          <w:sz w:val="24"/>
          <w:szCs w:val="24"/>
        </w:rPr>
        <w:t>.</w:t>
      </w:r>
    </w:p>
    <w:p w14:paraId="40C551A7" w14:textId="77777777" w:rsidR="004412EC" w:rsidRDefault="004412EC" w:rsidP="0044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A3AEC" w14:textId="77777777" w:rsidR="004412EC" w:rsidRDefault="004412EC" w:rsidP="0044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B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время </w:t>
      </w:r>
      <w:r w:rsidRPr="00281B02">
        <w:rPr>
          <w:rFonts w:ascii="Times New Roman" w:hAnsi="Times New Roman" w:cs="Times New Roman"/>
          <w:sz w:val="24"/>
          <w:szCs w:val="24"/>
        </w:rPr>
        <w:t>научной экспедиции будет проведено мечение байкальской нерпы с помощью спутников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радиомаяков, что позволит наблюдать за</w:t>
      </w:r>
      <w:r w:rsidRPr="00281B02">
        <w:rPr>
          <w:rFonts w:ascii="Times New Roman" w:hAnsi="Times New Roman" w:cs="Times New Roman"/>
          <w:sz w:val="24"/>
          <w:szCs w:val="24"/>
        </w:rPr>
        <w:t xml:space="preserve"> миграци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81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животных в акватории </w:t>
      </w:r>
      <w:r w:rsidRPr="00281B02">
        <w:rPr>
          <w:rFonts w:ascii="Times New Roman" w:hAnsi="Times New Roman" w:cs="Times New Roman"/>
          <w:sz w:val="24"/>
          <w:szCs w:val="24"/>
        </w:rPr>
        <w:t>озер</w:t>
      </w:r>
      <w:r>
        <w:rPr>
          <w:rFonts w:ascii="Times New Roman" w:hAnsi="Times New Roman" w:cs="Times New Roman"/>
          <w:sz w:val="24"/>
          <w:szCs w:val="24"/>
        </w:rPr>
        <w:t>а в течение нескольких месяцев</w:t>
      </w:r>
      <w:r w:rsidRPr="00281B02">
        <w:rPr>
          <w:rFonts w:ascii="Times New Roman" w:hAnsi="Times New Roman" w:cs="Times New Roman"/>
          <w:sz w:val="24"/>
          <w:szCs w:val="24"/>
        </w:rPr>
        <w:t xml:space="preserve">. Кроме того, у </w:t>
      </w:r>
      <w:r>
        <w:rPr>
          <w:rFonts w:ascii="Times New Roman" w:hAnsi="Times New Roman" w:cs="Times New Roman"/>
          <w:sz w:val="24"/>
          <w:szCs w:val="24"/>
        </w:rPr>
        <w:t xml:space="preserve">нерп </w:t>
      </w:r>
      <w:r w:rsidRPr="00281B02">
        <w:rPr>
          <w:rFonts w:ascii="Times New Roman" w:hAnsi="Times New Roman" w:cs="Times New Roman"/>
          <w:sz w:val="24"/>
          <w:szCs w:val="24"/>
        </w:rPr>
        <w:t>будут отобраны биологические пробы</w:t>
      </w:r>
      <w:r w:rsidR="00CC2BC5">
        <w:rPr>
          <w:rFonts w:ascii="Times New Roman" w:hAnsi="Times New Roman" w:cs="Times New Roman"/>
          <w:sz w:val="24"/>
          <w:szCs w:val="24"/>
        </w:rPr>
        <w:t xml:space="preserve"> гуманными</w:t>
      </w:r>
      <w:r w:rsidR="00CC2BC5" w:rsidRPr="00CC2BC5">
        <w:rPr>
          <w:rFonts w:ascii="Times New Roman" w:hAnsi="Times New Roman" w:cs="Times New Roman"/>
          <w:sz w:val="24"/>
          <w:szCs w:val="24"/>
        </w:rPr>
        <w:t xml:space="preserve"> </w:t>
      </w:r>
      <w:r w:rsidR="001A554B">
        <w:rPr>
          <w:rFonts w:ascii="Times New Roman" w:hAnsi="Times New Roman" w:cs="Times New Roman"/>
          <w:sz w:val="24"/>
          <w:szCs w:val="24"/>
        </w:rPr>
        <w:t>методами</w:t>
      </w:r>
      <w:r w:rsidR="00CC2BC5" w:rsidRPr="00CC2BC5">
        <w:rPr>
          <w:rFonts w:ascii="Times New Roman" w:hAnsi="Times New Roman" w:cs="Times New Roman"/>
          <w:sz w:val="24"/>
          <w:szCs w:val="24"/>
        </w:rPr>
        <w:t xml:space="preserve"> (</w:t>
      </w:r>
      <w:r w:rsidR="00CC2BC5">
        <w:rPr>
          <w:rFonts w:ascii="Times New Roman" w:hAnsi="Times New Roman" w:cs="Times New Roman"/>
          <w:sz w:val="24"/>
          <w:szCs w:val="24"/>
        </w:rPr>
        <w:t>неинвазивными и малоинвазивными</w:t>
      </w:r>
      <w:r w:rsidR="00CC2BC5" w:rsidRPr="00CC2B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81B0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Pr="00281B02">
        <w:rPr>
          <w:rFonts w:ascii="Times New Roman" w:hAnsi="Times New Roman" w:cs="Times New Roman"/>
          <w:sz w:val="24"/>
          <w:szCs w:val="24"/>
        </w:rPr>
        <w:t xml:space="preserve">можно будет </w:t>
      </w:r>
      <w:r>
        <w:rPr>
          <w:rFonts w:ascii="Times New Roman" w:hAnsi="Times New Roman" w:cs="Times New Roman"/>
          <w:sz w:val="24"/>
          <w:szCs w:val="24"/>
        </w:rPr>
        <w:t>судить о состоянии животных, устраивающих залежки на Ушканьих островах.</w:t>
      </w:r>
      <w:r w:rsidRPr="00281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365FA" w14:textId="77777777" w:rsidR="00281B02" w:rsidRDefault="00281B02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BCD37" w14:textId="77777777" w:rsidR="00B2183F" w:rsidRPr="00281B02" w:rsidRDefault="00AA39FF" w:rsidP="002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281B02" w:rsidRPr="00281B02">
        <w:rPr>
          <w:rFonts w:ascii="Times New Roman" w:hAnsi="Times New Roman" w:cs="Times New Roman"/>
          <w:sz w:val="24"/>
          <w:szCs w:val="24"/>
        </w:rPr>
        <w:t xml:space="preserve"> </w:t>
      </w:r>
      <w:r w:rsidR="00FF3C5E">
        <w:rPr>
          <w:rFonts w:ascii="Times New Roman" w:hAnsi="Times New Roman" w:cs="Times New Roman"/>
          <w:sz w:val="24"/>
          <w:szCs w:val="24"/>
        </w:rPr>
        <w:t xml:space="preserve">благополучия </w:t>
      </w:r>
      <w:r w:rsidR="00281B02" w:rsidRPr="00281B02">
        <w:rPr>
          <w:rFonts w:ascii="Times New Roman" w:hAnsi="Times New Roman" w:cs="Times New Roman"/>
          <w:sz w:val="24"/>
          <w:szCs w:val="24"/>
        </w:rPr>
        <w:t>байкальско</w:t>
      </w:r>
      <w:r>
        <w:rPr>
          <w:rFonts w:ascii="Times New Roman" w:hAnsi="Times New Roman" w:cs="Times New Roman"/>
          <w:sz w:val="24"/>
          <w:szCs w:val="24"/>
        </w:rPr>
        <w:t>го эндемика</w:t>
      </w:r>
      <w:r w:rsidR="00281B02" w:rsidRPr="00281B02">
        <w:rPr>
          <w:rFonts w:ascii="Times New Roman" w:hAnsi="Times New Roman" w:cs="Times New Roman"/>
          <w:sz w:val="24"/>
          <w:szCs w:val="24"/>
        </w:rPr>
        <w:t xml:space="preserve"> – часть проекта </w:t>
      </w:r>
      <w:r w:rsidR="004412EC">
        <w:rPr>
          <w:rFonts w:ascii="Times New Roman" w:hAnsi="Times New Roman" w:cs="Times New Roman"/>
          <w:sz w:val="24"/>
          <w:szCs w:val="24"/>
        </w:rPr>
        <w:t xml:space="preserve">«Год байкальской нерпы», </w:t>
      </w:r>
      <w:r w:rsidR="00FF3C5E">
        <w:rPr>
          <w:rFonts w:ascii="Times New Roman" w:hAnsi="Times New Roman" w:cs="Times New Roman"/>
          <w:sz w:val="24"/>
          <w:szCs w:val="24"/>
        </w:rPr>
        <w:t xml:space="preserve">инициированного Фондом «Озеро Байкал» </w:t>
      </w:r>
      <w:r w:rsidR="00281B02" w:rsidRPr="00281B02">
        <w:rPr>
          <w:rFonts w:ascii="Times New Roman" w:hAnsi="Times New Roman" w:cs="Times New Roman"/>
          <w:sz w:val="24"/>
          <w:szCs w:val="24"/>
        </w:rPr>
        <w:t xml:space="preserve">в </w:t>
      </w:r>
      <w:r w:rsidR="00B2183F">
        <w:rPr>
          <w:rFonts w:ascii="Times New Roman" w:hAnsi="Times New Roman" w:cs="Times New Roman"/>
          <w:sz w:val="24"/>
          <w:szCs w:val="24"/>
        </w:rPr>
        <w:t xml:space="preserve">апреле </w:t>
      </w:r>
      <w:r w:rsidR="00FF3C5E">
        <w:rPr>
          <w:rFonts w:ascii="Times New Roman" w:hAnsi="Times New Roman" w:cs="Times New Roman"/>
          <w:sz w:val="24"/>
          <w:szCs w:val="24"/>
        </w:rPr>
        <w:t>2018 год</w:t>
      </w:r>
      <w:r w:rsidR="001A554B">
        <w:rPr>
          <w:rFonts w:ascii="Times New Roman" w:hAnsi="Times New Roman" w:cs="Times New Roman"/>
          <w:sz w:val="24"/>
          <w:szCs w:val="24"/>
        </w:rPr>
        <w:t>а</w:t>
      </w:r>
      <w:r w:rsidR="00281B02" w:rsidRPr="00281B02">
        <w:rPr>
          <w:rFonts w:ascii="Times New Roman" w:hAnsi="Times New Roman" w:cs="Times New Roman"/>
          <w:sz w:val="24"/>
          <w:szCs w:val="24"/>
        </w:rPr>
        <w:t xml:space="preserve">, когда возникла угроза возобновления промышленного отстрела </w:t>
      </w:r>
      <w:r w:rsidR="00FF3C5E">
        <w:rPr>
          <w:rFonts w:ascii="Times New Roman" w:hAnsi="Times New Roman" w:cs="Times New Roman"/>
          <w:sz w:val="24"/>
          <w:szCs w:val="24"/>
        </w:rPr>
        <w:t xml:space="preserve">этого уникального животного, а также одно из направлений научной программы, разработанной ИПЭЭ РАН при поддержке Фонда. </w:t>
      </w:r>
      <w:r w:rsidR="00281B02" w:rsidRPr="00281B02">
        <w:rPr>
          <w:rFonts w:ascii="Times New Roman" w:hAnsi="Times New Roman" w:cs="Times New Roman"/>
          <w:sz w:val="24"/>
          <w:szCs w:val="24"/>
        </w:rPr>
        <w:t xml:space="preserve">В ноябре 2018 года </w:t>
      </w:r>
      <w:r w:rsidR="00B2183F">
        <w:rPr>
          <w:rFonts w:ascii="Times New Roman" w:hAnsi="Times New Roman" w:cs="Times New Roman"/>
          <w:sz w:val="24"/>
          <w:szCs w:val="24"/>
        </w:rPr>
        <w:t xml:space="preserve">программа была представлена </w:t>
      </w:r>
      <w:r w:rsidR="00281B02" w:rsidRPr="00281B02">
        <w:rPr>
          <w:rFonts w:ascii="Times New Roman" w:hAnsi="Times New Roman" w:cs="Times New Roman"/>
          <w:sz w:val="24"/>
          <w:szCs w:val="24"/>
        </w:rPr>
        <w:t>на международной конференции «Морские млекопитающие Голарктики»</w:t>
      </w:r>
      <w:r w:rsidR="00B2183F">
        <w:rPr>
          <w:rFonts w:ascii="Times New Roman" w:hAnsi="Times New Roman" w:cs="Times New Roman"/>
          <w:sz w:val="24"/>
          <w:szCs w:val="24"/>
        </w:rPr>
        <w:t>. Исследования получили также госу</w:t>
      </w:r>
      <w:r w:rsidR="001A554B">
        <w:rPr>
          <w:rFonts w:ascii="Times New Roman" w:hAnsi="Times New Roman" w:cs="Times New Roman"/>
          <w:sz w:val="24"/>
          <w:szCs w:val="24"/>
        </w:rPr>
        <w:t>дарственную поддержку от Фонда П</w:t>
      </w:r>
      <w:r w:rsidR="00B2183F">
        <w:rPr>
          <w:rFonts w:ascii="Times New Roman" w:hAnsi="Times New Roman" w:cs="Times New Roman"/>
          <w:sz w:val="24"/>
          <w:szCs w:val="24"/>
        </w:rPr>
        <w:t>резидентских грантов.</w:t>
      </w:r>
    </w:p>
    <w:p w14:paraId="4B3C5C98" w14:textId="77777777" w:rsidR="00C81124" w:rsidRPr="00281B02" w:rsidRDefault="00C81124" w:rsidP="0070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1124" w:rsidRPr="00281B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E9BD33" w15:done="0"/>
  <w15:commentEx w15:paraId="0C3A01D7" w15:done="0"/>
  <w15:commentEx w15:paraId="1F64A601" w15:paraIdParent="0C3A01D7" w15:done="0"/>
  <w15:commentEx w15:paraId="29FAA2BB" w15:done="0"/>
  <w15:commentEx w15:paraId="2347774B" w15:paraIdParent="29FAA2BB" w15:done="0"/>
  <w15:commentEx w15:paraId="33C22D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9BD33" w16cid:durableId="20C8B55E"/>
  <w16cid:commentId w16cid:paraId="0C3A01D7" w16cid:durableId="20C8B582"/>
  <w16cid:commentId w16cid:paraId="1F64A601" w16cid:durableId="20C8B588"/>
  <w16cid:commentId w16cid:paraId="29FAA2BB" w16cid:durableId="20C8B595"/>
  <w16cid:commentId w16cid:paraId="2347774B" w16cid:durableId="20C8B5A5"/>
  <w16cid:commentId w16cid:paraId="33C22D96" w16cid:durableId="20C8C1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зеро Байкал Фонд">
    <w15:presenceInfo w15:providerId="Windows Live" w15:userId="994af8f04affd614"/>
  </w15:person>
  <w15:person w15:author="Екатерина Петрунина">
    <w15:presenceInfo w15:providerId="Windows Live" w15:userId="d438a9c24c337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2E"/>
    <w:rsid w:val="00194874"/>
    <w:rsid w:val="001A554B"/>
    <w:rsid w:val="001F43C8"/>
    <w:rsid w:val="00262744"/>
    <w:rsid w:val="00281B02"/>
    <w:rsid w:val="004412EC"/>
    <w:rsid w:val="004A3EFD"/>
    <w:rsid w:val="0059389F"/>
    <w:rsid w:val="005A2E43"/>
    <w:rsid w:val="0070265D"/>
    <w:rsid w:val="0072149B"/>
    <w:rsid w:val="0076322E"/>
    <w:rsid w:val="007B4DD9"/>
    <w:rsid w:val="008A45E4"/>
    <w:rsid w:val="008E0F36"/>
    <w:rsid w:val="00AA39FF"/>
    <w:rsid w:val="00B2183F"/>
    <w:rsid w:val="00C81124"/>
    <w:rsid w:val="00CC2BC5"/>
    <w:rsid w:val="00D166A6"/>
    <w:rsid w:val="00E96D69"/>
    <w:rsid w:val="00EA3AE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1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8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8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8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8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8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8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8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8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8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8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2837-FC08-496B-97DD-9113966E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MIB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Аня</cp:lastModifiedBy>
  <cp:revision>2</cp:revision>
  <dcterms:created xsi:type="dcterms:W3CDTF">2019-07-05T14:02:00Z</dcterms:created>
  <dcterms:modified xsi:type="dcterms:W3CDTF">2019-07-05T14:02:00Z</dcterms:modified>
</cp:coreProperties>
</file>