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97" w:rsidRDefault="00937697" w:rsidP="00115745">
      <w:pPr>
        <w:spacing w:after="120" w:line="240" w:lineRule="auto"/>
        <w:jc w:val="both"/>
      </w:pPr>
    </w:p>
    <w:p w:rsidR="00B772EA" w:rsidRDefault="00A252AE" w:rsidP="00115745">
      <w:pPr>
        <w:spacing w:after="120" w:line="240" w:lineRule="auto"/>
        <w:jc w:val="both"/>
      </w:pPr>
      <w:r>
        <w:t xml:space="preserve">В середине июля на территории РСО-Алания запланирован очередной выпуск </w:t>
      </w:r>
      <w:r w:rsidR="00B772EA">
        <w:t xml:space="preserve">в природу </w:t>
      </w:r>
      <w:r w:rsidR="00115745">
        <w:t xml:space="preserve">переднеазиатских </w:t>
      </w:r>
      <w:r>
        <w:t>леопардов</w:t>
      </w:r>
      <w:r w:rsidR="00B772EA">
        <w:t xml:space="preserve">, которых </w:t>
      </w:r>
      <w:r w:rsidR="008F3DD4">
        <w:t>на Кавказе традиционно называют барсами</w:t>
      </w:r>
      <w:r>
        <w:t>. Среди них две самки и один самец</w:t>
      </w:r>
      <w:r w:rsidR="00B772EA">
        <w:t>, которые пополнят формирующуюся здесь группировку леопардов</w:t>
      </w:r>
      <w:r w:rsidR="00842F11">
        <w:t xml:space="preserve">. </w:t>
      </w:r>
    </w:p>
    <w:p w:rsidR="006829E1" w:rsidRDefault="00842F11" w:rsidP="00115745">
      <w:pPr>
        <w:spacing w:after="120" w:line="240" w:lineRule="auto"/>
        <w:jc w:val="both"/>
      </w:pPr>
      <w:r>
        <w:t>В</w:t>
      </w:r>
      <w:r w:rsidR="00A252AE">
        <w:t xml:space="preserve"> апреле 2022 года </w:t>
      </w:r>
      <w:r w:rsidR="008F3DD4">
        <w:t>группа</w:t>
      </w:r>
      <w:r w:rsidR="00A252AE">
        <w:t xml:space="preserve"> специалистов по поведению животных из </w:t>
      </w:r>
      <w:r w:rsidR="00115745">
        <w:t>четырех</w:t>
      </w:r>
      <w:r w:rsidR="00A252AE">
        <w:t xml:space="preserve"> организаций</w:t>
      </w:r>
      <w:r>
        <w:t xml:space="preserve"> (</w:t>
      </w:r>
      <w:r w:rsidR="00A252AE">
        <w:t xml:space="preserve">ИПЭЭ РАН, ИЭГТ РАН, </w:t>
      </w:r>
      <w:r w:rsidR="00A252AE">
        <w:rPr>
          <w:lang w:val="en-US"/>
        </w:rPr>
        <w:t>WWF</w:t>
      </w:r>
      <w:r w:rsidR="00A252AE" w:rsidRPr="00A252AE">
        <w:t>-</w:t>
      </w:r>
      <w:r w:rsidR="00A252AE">
        <w:t>России и Московского зоопарка</w:t>
      </w:r>
      <w:r>
        <w:t>)</w:t>
      </w:r>
      <w:r w:rsidR="008F3DD4">
        <w:t xml:space="preserve"> </w:t>
      </w:r>
      <w:r>
        <w:t xml:space="preserve">оценила готовность этих зверей к жизни в природе, </w:t>
      </w:r>
      <w:r w:rsidR="00490861">
        <w:t>используя специальные поведенческие тесты</w:t>
      </w:r>
      <w:r w:rsidR="00D1278F">
        <w:t xml:space="preserve">. </w:t>
      </w:r>
      <w:r w:rsidR="00A252AE">
        <w:t>Поведенческие тесты для этих целей разработаны</w:t>
      </w:r>
      <w:r w:rsidR="00490861">
        <w:t xml:space="preserve"> </w:t>
      </w:r>
      <w:r w:rsidR="00B772EA">
        <w:t xml:space="preserve">сотрудниками ИПЭЭ РАН </w:t>
      </w:r>
      <w:r w:rsidR="00490861">
        <w:t>еще</w:t>
      </w:r>
      <w:r w:rsidR="00A252AE">
        <w:t xml:space="preserve"> в 2016 году</w:t>
      </w:r>
      <w:r w:rsidR="00D1278F">
        <w:t>,</w:t>
      </w:r>
      <w:r w:rsidR="00A252AE">
        <w:t xml:space="preserve"> </w:t>
      </w:r>
      <w:r w:rsidR="00490861">
        <w:t xml:space="preserve">затем </w:t>
      </w:r>
      <w:r w:rsidR="00A252AE">
        <w:t xml:space="preserve">доработаны с </w:t>
      </w:r>
      <w:r w:rsidR="00373B4C">
        <w:t xml:space="preserve">участием специалистов по благополучию животных из Московского зоопарка, накопивших </w:t>
      </w:r>
      <w:r w:rsidR="00A252AE">
        <w:t>бесценн</w:t>
      </w:r>
      <w:r w:rsidR="00373B4C">
        <w:t>ый</w:t>
      </w:r>
      <w:r w:rsidR="00A252AE">
        <w:t xml:space="preserve"> и уникальн</w:t>
      </w:r>
      <w:r w:rsidR="00373B4C">
        <w:t>ый</w:t>
      </w:r>
      <w:r w:rsidR="00A252AE">
        <w:t xml:space="preserve"> опыт</w:t>
      </w:r>
      <w:r w:rsidR="00D1278F">
        <w:t>, и используется для оценки всех леопардов</w:t>
      </w:r>
      <w:r w:rsidR="00C42DC1">
        <w:t xml:space="preserve"> перед выпуском</w:t>
      </w:r>
      <w:r w:rsidR="00A252AE">
        <w:t>. «</w:t>
      </w:r>
      <w:r w:rsidR="00A252AE" w:rsidRPr="00D1278F">
        <w:rPr>
          <w:i/>
        </w:rPr>
        <w:t xml:space="preserve">Принцип такой проверки </w:t>
      </w:r>
      <w:r w:rsidR="00490861" w:rsidRPr="00D1278F">
        <w:rPr>
          <w:i/>
        </w:rPr>
        <w:t xml:space="preserve">леопардов </w:t>
      </w:r>
      <w:r w:rsidR="00A252AE" w:rsidRPr="00D1278F">
        <w:rPr>
          <w:i/>
        </w:rPr>
        <w:t>состоит в том, чтобы создать для</w:t>
      </w:r>
      <w:r w:rsidR="00490861" w:rsidRPr="00D1278F">
        <w:rPr>
          <w:i/>
        </w:rPr>
        <w:t xml:space="preserve"> них</w:t>
      </w:r>
      <w:r w:rsidR="00A252AE" w:rsidRPr="00D1278F">
        <w:rPr>
          <w:i/>
        </w:rPr>
        <w:t xml:space="preserve"> ситуацию, провоцирующую зверя принять неверное решение (например, </w:t>
      </w:r>
      <w:r w:rsidR="00B772EA" w:rsidRPr="00D1278F">
        <w:rPr>
          <w:i/>
        </w:rPr>
        <w:t xml:space="preserve">в случае тестирования реакции леопарда на человека – </w:t>
      </w:r>
      <w:r w:rsidR="00A252AE" w:rsidRPr="00D1278F">
        <w:rPr>
          <w:i/>
        </w:rPr>
        <w:t xml:space="preserve">заинтересоваться </w:t>
      </w:r>
      <w:r w:rsidR="00B772EA" w:rsidRPr="00D1278F">
        <w:rPr>
          <w:i/>
        </w:rPr>
        <w:t>им</w:t>
      </w:r>
      <w:r w:rsidR="00A252AE" w:rsidRPr="00D1278F">
        <w:rPr>
          <w:i/>
        </w:rPr>
        <w:t>). Если животное не поддается на провокацию и страх перед человеком удерживает его от желания поинтересоваться новым объектом, то это решение будет способствовать его выживанию в природе. Специалисты оценивают не только реакцию животного и его поведение в самой ситуации, но и то, как</w:t>
      </w:r>
      <w:r w:rsidR="00B772EA" w:rsidRPr="00D1278F">
        <w:rPr>
          <w:i/>
        </w:rPr>
        <w:t>ое</w:t>
      </w:r>
      <w:r w:rsidR="00A252AE" w:rsidRPr="00D1278F">
        <w:rPr>
          <w:i/>
        </w:rPr>
        <w:t xml:space="preserve"> </w:t>
      </w:r>
      <w:r w:rsidR="002F1766" w:rsidRPr="00D1278F">
        <w:rPr>
          <w:i/>
        </w:rPr>
        <w:t xml:space="preserve">решение леопард </w:t>
      </w:r>
      <w:r w:rsidR="00A252AE" w:rsidRPr="00D1278F">
        <w:rPr>
          <w:i/>
        </w:rPr>
        <w:t xml:space="preserve">принимает после того, как </w:t>
      </w:r>
      <w:r w:rsidR="00AA69D3" w:rsidRPr="00D1278F">
        <w:rPr>
          <w:i/>
        </w:rPr>
        <w:t>ситуация</w:t>
      </w:r>
      <w:r w:rsidR="00A252AE" w:rsidRPr="00D1278F">
        <w:rPr>
          <w:i/>
        </w:rPr>
        <w:t xml:space="preserve"> разрешилась: выходит ли он к тому месту, где был человек, интересуется ли направлением, куда удалился человек. Это тоже очень важно – понимать, что в природе леопард не пойдет вслед за человеком</w:t>
      </w:r>
      <w:r w:rsidR="00A252AE">
        <w:t>» – рассказывает Анна Ячменникова.</w:t>
      </w:r>
      <w:r w:rsidR="002F1766">
        <w:t xml:space="preserve"> Проверка показала, что в</w:t>
      </w:r>
      <w:r w:rsidR="00490861">
        <w:t xml:space="preserve">се три леопарда </w:t>
      </w:r>
      <w:r w:rsidR="00B772EA">
        <w:t>(самки Хоста и Лаура и самец</w:t>
      </w:r>
      <w:r w:rsidR="00B772EA" w:rsidRPr="00B772EA">
        <w:t xml:space="preserve"> </w:t>
      </w:r>
      <w:r w:rsidR="00B772EA">
        <w:t xml:space="preserve">Лео) </w:t>
      </w:r>
      <w:r w:rsidR="00490861">
        <w:t>к выпуску готовы.</w:t>
      </w:r>
    </w:p>
    <w:p w:rsidR="006829E1" w:rsidRPr="006829E1" w:rsidRDefault="006829E1" w:rsidP="00115745">
      <w:pPr>
        <w:spacing w:after="120" w:line="240" w:lineRule="auto"/>
        <w:jc w:val="both"/>
        <w:rPr>
          <w:rFonts w:cstheme="minorHAnsi"/>
          <w:b/>
          <w:bCs/>
          <w:sz w:val="16"/>
          <w:szCs w:val="16"/>
        </w:rPr>
      </w:pPr>
      <w:r w:rsidRPr="006829E1">
        <w:rPr>
          <w:rFonts w:cstheme="minorHAnsi"/>
          <w:b/>
          <w:sz w:val="16"/>
          <w:szCs w:val="16"/>
        </w:rPr>
        <w:t>Лео</w:t>
      </w:r>
      <w:r w:rsidRPr="006829E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(младший брат Эльбруса и Баксана) </w:t>
      </w:r>
      <w:r w:rsidRPr="006829E1">
        <w:rPr>
          <w:rFonts w:cstheme="minorHAnsi"/>
          <w:sz w:val="16"/>
          <w:szCs w:val="16"/>
        </w:rPr>
        <w:t xml:space="preserve">– его родители из зоопарка г. Лиссабон. Это молодой крепкий леопард, он гармонично сложен, его походка плавная, пружинистая. У животного не отмечено каких-либо признаков физических отклонений, в частности, хромоты или иных двигательных нарушений при движении всеми типами аллюров. Рисунок его шкуры потрясающе эффектен с крупными черными розетками, особенно красив рисунок вытянутых розеток вдоль спины. Весит он 45 кг. Можно отметить, что </w:t>
      </w:r>
      <w:r w:rsidR="002F1766">
        <w:rPr>
          <w:rFonts w:cstheme="minorHAnsi"/>
          <w:sz w:val="16"/>
          <w:szCs w:val="16"/>
        </w:rPr>
        <w:t xml:space="preserve">он </w:t>
      </w:r>
      <w:r w:rsidRPr="006829E1">
        <w:rPr>
          <w:rFonts w:cstheme="minorHAnsi"/>
          <w:sz w:val="16"/>
          <w:szCs w:val="16"/>
        </w:rPr>
        <w:t>довольно ленив, если сыт. Лео</w:t>
      </w:r>
      <w:r w:rsidRPr="006829E1">
        <w:rPr>
          <w:rFonts w:cstheme="minorHAnsi"/>
          <w:spacing w:val="-1"/>
          <w:sz w:val="16"/>
          <w:szCs w:val="16"/>
        </w:rPr>
        <w:t xml:space="preserve"> не слишком любопытен, во всяком случае, малоинициативен в проявлении любопытства. </w:t>
      </w:r>
      <w:r w:rsidRPr="006829E1">
        <w:rPr>
          <w:rFonts w:eastAsia="Times New Roman" w:cstheme="minorHAnsi"/>
          <w:bCs/>
          <w:sz w:val="16"/>
          <w:szCs w:val="16"/>
        </w:rPr>
        <w:t xml:space="preserve">Этот </w:t>
      </w:r>
      <w:r w:rsidRPr="006829E1">
        <w:rPr>
          <w:rFonts w:cstheme="minorHAnsi"/>
          <w:spacing w:val="-1"/>
          <w:sz w:val="16"/>
          <w:szCs w:val="16"/>
        </w:rPr>
        <w:t>ле</w:t>
      </w:r>
      <w:r w:rsidRPr="006829E1">
        <w:rPr>
          <w:rFonts w:cstheme="minorHAnsi"/>
          <w:sz w:val="16"/>
          <w:szCs w:val="16"/>
        </w:rPr>
        <w:t>опард в целом</w:t>
      </w:r>
      <w:r w:rsidRPr="006829E1">
        <w:rPr>
          <w:rFonts w:cstheme="minorHAnsi"/>
          <w:spacing w:val="10"/>
          <w:sz w:val="16"/>
          <w:szCs w:val="16"/>
        </w:rPr>
        <w:t xml:space="preserve"> </w:t>
      </w:r>
      <w:r w:rsidRPr="006829E1">
        <w:rPr>
          <w:rFonts w:cstheme="minorHAnsi"/>
          <w:sz w:val="16"/>
          <w:szCs w:val="16"/>
        </w:rPr>
        <w:t>дружелюбен к другим леопардам,</w:t>
      </w:r>
      <w:r w:rsidRPr="006829E1">
        <w:rPr>
          <w:rFonts w:cstheme="minorHAnsi"/>
          <w:spacing w:val="4"/>
          <w:sz w:val="16"/>
          <w:szCs w:val="16"/>
        </w:rPr>
        <w:t xml:space="preserve"> но </w:t>
      </w:r>
      <w:r w:rsidRPr="006829E1">
        <w:rPr>
          <w:rFonts w:cstheme="minorHAnsi"/>
          <w:spacing w:val="-2"/>
          <w:sz w:val="16"/>
          <w:szCs w:val="16"/>
        </w:rPr>
        <w:t>он</w:t>
      </w:r>
      <w:r w:rsidRPr="006829E1">
        <w:rPr>
          <w:rFonts w:cstheme="minorHAnsi"/>
          <w:spacing w:val="10"/>
          <w:sz w:val="16"/>
          <w:szCs w:val="16"/>
        </w:rPr>
        <w:t xml:space="preserve"> </w:t>
      </w:r>
      <w:r w:rsidRPr="006829E1">
        <w:rPr>
          <w:rFonts w:cstheme="minorHAnsi"/>
          <w:sz w:val="16"/>
          <w:szCs w:val="16"/>
        </w:rPr>
        <w:t>ма</w:t>
      </w:r>
      <w:r w:rsidRPr="006829E1">
        <w:rPr>
          <w:rFonts w:cstheme="minorHAnsi"/>
          <w:spacing w:val="-1"/>
          <w:sz w:val="16"/>
          <w:szCs w:val="16"/>
        </w:rPr>
        <w:t>л</w:t>
      </w:r>
      <w:r w:rsidRPr="006829E1">
        <w:rPr>
          <w:rFonts w:cstheme="minorHAnsi"/>
          <w:sz w:val="16"/>
          <w:szCs w:val="16"/>
        </w:rPr>
        <w:t>о</w:t>
      </w:r>
      <w:r w:rsidRPr="006829E1">
        <w:rPr>
          <w:rFonts w:cstheme="minorHAnsi"/>
          <w:spacing w:val="6"/>
          <w:sz w:val="16"/>
          <w:szCs w:val="16"/>
        </w:rPr>
        <w:t xml:space="preserve"> </w:t>
      </w:r>
      <w:r w:rsidRPr="006829E1">
        <w:rPr>
          <w:rFonts w:cstheme="minorHAnsi"/>
          <w:sz w:val="16"/>
          <w:szCs w:val="16"/>
        </w:rPr>
        <w:t>заи</w:t>
      </w:r>
      <w:r w:rsidRPr="006829E1">
        <w:rPr>
          <w:rFonts w:cstheme="minorHAnsi"/>
          <w:spacing w:val="-2"/>
          <w:sz w:val="16"/>
          <w:szCs w:val="16"/>
        </w:rPr>
        <w:t>н</w:t>
      </w:r>
      <w:r w:rsidRPr="006829E1">
        <w:rPr>
          <w:rFonts w:cstheme="minorHAnsi"/>
          <w:spacing w:val="2"/>
          <w:sz w:val="16"/>
          <w:szCs w:val="16"/>
        </w:rPr>
        <w:t>т</w:t>
      </w:r>
      <w:r w:rsidRPr="006829E1">
        <w:rPr>
          <w:rFonts w:cstheme="minorHAnsi"/>
          <w:spacing w:val="-1"/>
          <w:sz w:val="16"/>
          <w:szCs w:val="16"/>
        </w:rPr>
        <w:t>е</w:t>
      </w:r>
      <w:r w:rsidRPr="006829E1">
        <w:rPr>
          <w:rFonts w:cstheme="minorHAnsi"/>
          <w:sz w:val="16"/>
          <w:szCs w:val="16"/>
        </w:rPr>
        <w:t>р</w:t>
      </w:r>
      <w:r w:rsidRPr="006829E1">
        <w:rPr>
          <w:rFonts w:cstheme="minorHAnsi"/>
          <w:spacing w:val="-1"/>
          <w:sz w:val="16"/>
          <w:szCs w:val="16"/>
        </w:rPr>
        <w:t>ес</w:t>
      </w:r>
      <w:r w:rsidRPr="006829E1">
        <w:rPr>
          <w:rFonts w:cstheme="minorHAnsi"/>
          <w:sz w:val="16"/>
          <w:szCs w:val="16"/>
        </w:rPr>
        <w:t>ован</w:t>
      </w:r>
      <w:r w:rsidRPr="006829E1">
        <w:rPr>
          <w:rFonts w:cstheme="minorHAnsi"/>
          <w:spacing w:val="5"/>
          <w:sz w:val="16"/>
          <w:szCs w:val="16"/>
        </w:rPr>
        <w:t xml:space="preserve"> </w:t>
      </w:r>
      <w:r w:rsidRPr="006829E1">
        <w:rPr>
          <w:rFonts w:cstheme="minorHAnsi"/>
          <w:sz w:val="16"/>
          <w:szCs w:val="16"/>
        </w:rPr>
        <w:t>в</w:t>
      </w:r>
      <w:r w:rsidRPr="006829E1">
        <w:rPr>
          <w:rFonts w:cstheme="minorHAnsi"/>
          <w:spacing w:val="9"/>
          <w:sz w:val="16"/>
          <w:szCs w:val="16"/>
        </w:rPr>
        <w:t xml:space="preserve"> </w:t>
      </w:r>
      <w:r w:rsidRPr="006829E1">
        <w:rPr>
          <w:rFonts w:cstheme="minorHAnsi"/>
          <w:sz w:val="16"/>
          <w:szCs w:val="16"/>
        </w:rPr>
        <w:t>ко</w:t>
      </w:r>
      <w:r w:rsidRPr="006829E1">
        <w:rPr>
          <w:rFonts w:cstheme="minorHAnsi"/>
          <w:spacing w:val="-2"/>
          <w:sz w:val="16"/>
          <w:szCs w:val="16"/>
        </w:rPr>
        <w:t>н</w:t>
      </w:r>
      <w:r w:rsidRPr="006829E1">
        <w:rPr>
          <w:rFonts w:cstheme="minorHAnsi"/>
          <w:spacing w:val="3"/>
          <w:sz w:val="16"/>
          <w:szCs w:val="16"/>
        </w:rPr>
        <w:t>т</w:t>
      </w:r>
      <w:r w:rsidRPr="006829E1">
        <w:rPr>
          <w:rFonts w:cstheme="minorHAnsi"/>
          <w:spacing w:val="-3"/>
          <w:sz w:val="16"/>
          <w:szCs w:val="16"/>
        </w:rPr>
        <w:t>а</w:t>
      </w:r>
      <w:r w:rsidRPr="006829E1">
        <w:rPr>
          <w:rFonts w:cstheme="minorHAnsi"/>
          <w:spacing w:val="-2"/>
          <w:sz w:val="16"/>
          <w:szCs w:val="16"/>
        </w:rPr>
        <w:t>к</w:t>
      </w:r>
      <w:r w:rsidRPr="006829E1">
        <w:rPr>
          <w:rFonts w:cstheme="minorHAnsi"/>
          <w:spacing w:val="2"/>
          <w:sz w:val="16"/>
          <w:szCs w:val="16"/>
        </w:rPr>
        <w:t>т</w:t>
      </w:r>
      <w:r w:rsidRPr="006829E1">
        <w:rPr>
          <w:rFonts w:cstheme="minorHAnsi"/>
          <w:sz w:val="16"/>
          <w:szCs w:val="16"/>
        </w:rPr>
        <w:t>ах</w:t>
      </w:r>
      <w:r w:rsidRPr="006829E1">
        <w:rPr>
          <w:rFonts w:cstheme="minorHAnsi"/>
          <w:spacing w:val="6"/>
          <w:sz w:val="16"/>
          <w:szCs w:val="16"/>
        </w:rPr>
        <w:t xml:space="preserve"> </w:t>
      </w:r>
      <w:r w:rsidRPr="006829E1">
        <w:rPr>
          <w:rFonts w:cstheme="minorHAnsi"/>
          <w:sz w:val="16"/>
          <w:szCs w:val="16"/>
        </w:rPr>
        <w:t xml:space="preserve">с </w:t>
      </w:r>
      <w:r w:rsidRPr="006829E1">
        <w:rPr>
          <w:rFonts w:cstheme="minorHAnsi"/>
          <w:spacing w:val="-1"/>
          <w:sz w:val="16"/>
          <w:szCs w:val="16"/>
        </w:rPr>
        <w:t>с</w:t>
      </w:r>
      <w:r w:rsidRPr="006829E1">
        <w:rPr>
          <w:rFonts w:cstheme="minorHAnsi"/>
          <w:sz w:val="16"/>
          <w:szCs w:val="16"/>
        </w:rPr>
        <w:t>ороди</w:t>
      </w:r>
      <w:r w:rsidRPr="006829E1">
        <w:rPr>
          <w:rFonts w:cstheme="minorHAnsi"/>
          <w:spacing w:val="-2"/>
          <w:sz w:val="16"/>
          <w:szCs w:val="16"/>
        </w:rPr>
        <w:t>ч</w:t>
      </w:r>
      <w:r w:rsidRPr="006829E1">
        <w:rPr>
          <w:rFonts w:cstheme="minorHAnsi"/>
          <w:sz w:val="16"/>
          <w:szCs w:val="16"/>
        </w:rPr>
        <w:t>ами.</w:t>
      </w:r>
      <w:r w:rsidRPr="006829E1">
        <w:rPr>
          <w:rFonts w:cstheme="minorHAnsi"/>
          <w:spacing w:val="5"/>
          <w:sz w:val="16"/>
          <w:szCs w:val="16"/>
        </w:rPr>
        <w:t xml:space="preserve"> </w:t>
      </w:r>
      <w:r w:rsidRPr="006829E1">
        <w:rPr>
          <w:rFonts w:cstheme="minorHAnsi"/>
          <w:sz w:val="16"/>
          <w:szCs w:val="16"/>
        </w:rPr>
        <w:t>Лео</w:t>
      </w:r>
      <w:r w:rsidRPr="006829E1">
        <w:rPr>
          <w:rFonts w:cstheme="minorHAnsi"/>
          <w:spacing w:val="-1"/>
          <w:sz w:val="16"/>
          <w:szCs w:val="16"/>
        </w:rPr>
        <w:t xml:space="preserve"> </w:t>
      </w:r>
      <w:r w:rsidRPr="006829E1">
        <w:rPr>
          <w:rFonts w:cstheme="minorHAnsi"/>
          <w:sz w:val="16"/>
          <w:szCs w:val="16"/>
        </w:rPr>
        <w:t>не такой ак</w:t>
      </w:r>
      <w:r w:rsidRPr="006829E1">
        <w:rPr>
          <w:rFonts w:cstheme="minorHAnsi"/>
          <w:spacing w:val="2"/>
          <w:sz w:val="16"/>
          <w:szCs w:val="16"/>
        </w:rPr>
        <w:t>т</w:t>
      </w:r>
      <w:r w:rsidRPr="006829E1">
        <w:rPr>
          <w:rFonts w:cstheme="minorHAnsi"/>
          <w:spacing w:val="-2"/>
          <w:sz w:val="16"/>
          <w:szCs w:val="16"/>
        </w:rPr>
        <w:t>и</w:t>
      </w:r>
      <w:r w:rsidRPr="006829E1">
        <w:rPr>
          <w:rFonts w:cstheme="minorHAnsi"/>
          <w:sz w:val="16"/>
          <w:szCs w:val="16"/>
        </w:rPr>
        <w:t>вный</w:t>
      </w:r>
      <w:r w:rsidRPr="006829E1">
        <w:rPr>
          <w:rFonts w:cstheme="minorHAnsi"/>
          <w:spacing w:val="-1"/>
          <w:sz w:val="16"/>
          <w:szCs w:val="16"/>
        </w:rPr>
        <w:t xml:space="preserve"> </w:t>
      </w:r>
      <w:r w:rsidRPr="006829E1">
        <w:rPr>
          <w:rFonts w:cstheme="minorHAnsi"/>
          <w:sz w:val="16"/>
          <w:szCs w:val="16"/>
        </w:rPr>
        <w:t xml:space="preserve">по </w:t>
      </w:r>
      <w:r w:rsidRPr="006829E1">
        <w:rPr>
          <w:rFonts w:cstheme="minorHAnsi"/>
          <w:spacing w:val="-4"/>
          <w:sz w:val="16"/>
          <w:szCs w:val="16"/>
        </w:rPr>
        <w:t>с</w:t>
      </w:r>
      <w:r w:rsidRPr="006829E1">
        <w:rPr>
          <w:rFonts w:cstheme="minorHAnsi"/>
          <w:sz w:val="16"/>
          <w:szCs w:val="16"/>
        </w:rPr>
        <w:t>равн</w:t>
      </w:r>
      <w:r w:rsidRPr="006829E1">
        <w:rPr>
          <w:rFonts w:cstheme="minorHAnsi"/>
          <w:spacing w:val="-1"/>
          <w:sz w:val="16"/>
          <w:szCs w:val="16"/>
        </w:rPr>
        <w:t>е</w:t>
      </w:r>
      <w:r w:rsidRPr="006829E1">
        <w:rPr>
          <w:rFonts w:cstheme="minorHAnsi"/>
          <w:sz w:val="16"/>
          <w:szCs w:val="16"/>
        </w:rPr>
        <w:t>нию с</w:t>
      </w:r>
      <w:r w:rsidRPr="006829E1">
        <w:rPr>
          <w:rFonts w:cstheme="minorHAnsi"/>
          <w:spacing w:val="-1"/>
          <w:sz w:val="16"/>
          <w:szCs w:val="16"/>
        </w:rPr>
        <w:t xml:space="preserve"> </w:t>
      </w:r>
      <w:r w:rsidRPr="006829E1">
        <w:rPr>
          <w:rFonts w:cstheme="minorHAnsi"/>
          <w:sz w:val="16"/>
          <w:szCs w:val="16"/>
        </w:rPr>
        <w:t xml:space="preserve">Хостой и Лаурой. По натуре он, видимо, борец: </w:t>
      </w:r>
      <w:r w:rsidR="002F1766">
        <w:rPr>
          <w:rFonts w:cstheme="minorHAnsi"/>
          <w:sz w:val="16"/>
          <w:szCs w:val="16"/>
        </w:rPr>
        <w:t>и</w:t>
      </w:r>
      <w:r w:rsidRPr="006829E1">
        <w:rPr>
          <w:rFonts w:cstheme="minorHAnsi"/>
          <w:sz w:val="16"/>
          <w:szCs w:val="16"/>
        </w:rPr>
        <w:t xml:space="preserve">змерение охвата его шеи практически такое же, как сама голова леопарда, что в целом не характерно для этих животных. Лео осторожный, избегает человека, </w:t>
      </w:r>
      <w:r w:rsidR="002F1766" w:rsidRPr="006829E1">
        <w:rPr>
          <w:rFonts w:cstheme="minorHAnsi"/>
          <w:sz w:val="16"/>
          <w:szCs w:val="16"/>
        </w:rPr>
        <w:t xml:space="preserve">если его побеспокоить </w:t>
      </w:r>
      <w:r w:rsidR="002F1766">
        <w:rPr>
          <w:rFonts w:cstheme="minorHAnsi"/>
          <w:sz w:val="16"/>
          <w:szCs w:val="16"/>
        </w:rPr>
        <w:t xml:space="preserve">– </w:t>
      </w:r>
      <w:r w:rsidRPr="006829E1">
        <w:rPr>
          <w:rFonts w:cstheme="minorHAnsi"/>
          <w:sz w:val="16"/>
          <w:szCs w:val="16"/>
        </w:rPr>
        <w:t>долго не выходит из укрытия, пока человек не удалится на безопасное расстояние.</w:t>
      </w:r>
    </w:p>
    <w:p w:rsidR="006829E1" w:rsidRPr="002F1766" w:rsidRDefault="006829E1" w:rsidP="002F1766">
      <w:pPr>
        <w:pStyle w:val="a3"/>
        <w:spacing w:after="120"/>
        <w:ind w:left="0" w:right="-1" w:firstLine="0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2F1766">
        <w:rPr>
          <w:rFonts w:asciiTheme="minorHAnsi" w:hAnsiTheme="minorHAnsi" w:cstheme="minorHAnsi"/>
          <w:b/>
          <w:sz w:val="16"/>
          <w:szCs w:val="16"/>
          <w:lang w:val="ru-RU"/>
        </w:rPr>
        <w:t>Хоста и Лаура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 xml:space="preserve"> (две младшие сестры Волны и </w:t>
      </w:r>
      <w:r w:rsidR="005341C5" w:rsidRPr="002F1766">
        <w:rPr>
          <w:rFonts w:asciiTheme="minorHAnsi" w:hAnsiTheme="minorHAnsi" w:cstheme="minorHAnsi"/>
          <w:sz w:val="16"/>
          <w:szCs w:val="16"/>
          <w:lang w:val="ru-RU"/>
        </w:rPr>
        <w:t>Агуры (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Агунды) – з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ве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ри</w:t>
      </w:r>
      <w:r w:rsidRPr="002F1766">
        <w:rPr>
          <w:rFonts w:asciiTheme="minorHAnsi" w:hAnsiTheme="minorHAnsi" w:cstheme="minorHAnsi"/>
          <w:spacing w:val="7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н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а</w:t>
      </w:r>
      <w:r w:rsidRPr="002F1766">
        <w:rPr>
          <w:rFonts w:asciiTheme="minorHAnsi" w:hAnsiTheme="minorHAnsi" w:cstheme="minorHAnsi"/>
          <w:spacing w:val="2"/>
          <w:sz w:val="16"/>
          <w:szCs w:val="16"/>
          <w:lang w:val="ru-RU"/>
        </w:rPr>
        <w:t>х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од</w:t>
      </w:r>
      <w:r w:rsidRPr="002F1766">
        <w:rPr>
          <w:rFonts w:asciiTheme="minorHAnsi" w:hAnsiTheme="minorHAnsi" w:cstheme="minorHAnsi"/>
          <w:spacing w:val="1"/>
          <w:sz w:val="16"/>
          <w:szCs w:val="16"/>
          <w:lang w:val="ru-RU"/>
        </w:rPr>
        <w:t>я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т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с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я</w:t>
      </w:r>
      <w:r w:rsidRPr="002F1766">
        <w:rPr>
          <w:rFonts w:asciiTheme="minorHAnsi" w:hAnsiTheme="minorHAnsi" w:cstheme="minorHAnsi"/>
          <w:spacing w:val="6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в</w:t>
      </w:r>
      <w:r w:rsidRPr="002F1766">
        <w:rPr>
          <w:rFonts w:asciiTheme="minorHAnsi" w:hAnsiTheme="minorHAnsi" w:cstheme="minorHAnsi"/>
          <w:spacing w:val="6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pacing w:val="2"/>
          <w:sz w:val="16"/>
          <w:szCs w:val="16"/>
          <w:lang w:val="ru-RU"/>
        </w:rPr>
        <w:t>х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орош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е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й</w:t>
      </w:r>
      <w:r w:rsidRPr="002F1766">
        <w:rPr>
          <w:rFonts w:asciiTheme="minorHAnsi" w:hAnsiTheme="minorHAnsi" w:cstheme="minorHAnsi"/>
          <w:spacing w:val="7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ф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и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з</w:t>
      </w:r>
      <w:r w:rsidRPr="002F1766">
        <w:rPr>
          <w:rFonts w:asciiTheme="minorHAnsi" w:hAnsiTheme="minorHAnsi" w:cstheme="minorHAnsi"/>
          <w:spacing w:val="-2"/>
          <w:sz w:val="16"/>
          <w:szCs w:val="16"/>
          <w:lang w:val="ru-RU"/>
        </w:rPr>
        <w:t>и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чес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кой</w:t>
      </w:r>
      <w:r w:rsidRPr="002F1766">
        <w:rPr>
          <w:rFonts w:asciiTheme="minorHAnsi" w:hAnsiTheme="minorHAnsi" w:cstheme="minorHAnsi"/>
          <w:spacing w:val="7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форм</w:t>
      </w:r>
      <w:r w:rsidRPr="002F1766">
        <w:rPr>
          <w:rFonts w:asciiTheme="minorHAnsi" w:hAnsiTheme="minorHAnsi" w:cstheme="minorHAnsi"/>
          <w:spacing w:val="-2"/>
          <w:sz w:val="16"/>
          <w:szCs w:val="16"/>
          <w:lang w:val="ru-RU"/>
        </w:rPr>
        <w:t>е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,</w:t>
      </w:r>
      <w:r w:rsidRPr="002F1766">
        <w:rPr>
          <w:rFonts w:asciiTheme="minorHAnsi" w:hAnsiTheme="minorHAnsi" w:cstheme="minorHAnsi"/>
          <w:spacing w:val="6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здоровые, гибкие,</w:t>
      </w:r>
      <w:r w:rsidRPr="002F1766">
        <w:rPr>
          <w:rFonts w:asciiTheme="minorHAnsi" w:hAnsiTheme="minorHAnsi" w:cstheme="minorHAnsi"/>
          <w:spacing w:val="11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pacing w:val="-5"/>
          <w:sz w:val="16"/>
          <w:szCs w:val="16"/>
          <w:lang w:val="ru-RU"/>
        </w:rPr>
        <w:t>у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пит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а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ны</w:t>
      </w:r>
      <w:r w:rsidRPr="002F1766">
        <w:rPr>
          <w:rFonts w:asciiTheme="minorHAnsi" w:hAnsiTheme="minorHAnsi" w:cstheme="minorHAnsi"/>
          <w:spacing w:val="7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в</w:t>
      </w:r>
      <w:r w:rsidRPr="002F1766">
        <w:rPr>
          <w:rFonts w:asciiTheme="minorHAnsi" w:hAnsiTheme="minorHAnsi" w:cstheme="minorHAnsi"/>
          <w:spacing w:val="6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пр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е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д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е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л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а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х нор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м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ы для своего возраста.</w:t>
      </w:r>
      <w:r w:rsidRPr="002F1766">
        <w:rPr>
          <w:rFonts w:asciiTheme="minorHAnsi" w:hAnsiTheme="minorHAnsi" w:cstheme="minorHAnsi"/>
          <w:spacing w:val="8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Их д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в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иж</w:t>
      </w:r>
      <w:r w:rsidRPr="002F1766">
        <w:rPr>
          <w:rFonts w:asciiTheme="minorHAnsi" w:hAnsiTheme="minorHAnsi" w:cstheme="minorHAnsi"/>
          <w:spacing w:val="-2"/>
          <w:sz w:val="16"/>
          <w:szCs w:val="16"/>
          <w:lang w:val="ru-RU"/>
        </w:rPr>
        <w:t>е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ния</w:t>
      </w:r>
      <w:r w:rsidRPr="002F1766">
        <w:rPr>
          <w:rFonts w:asciiTheme="minorHAnsi" w:hAnsiTheme="minorHAnsi" w:cstheme="minorHAnsi"/>
          <w:spacing w:val="9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че</w:t>
      </w:r>
      <w:r w:rsidRPr="002F1766">
        <w:rPr>
          <w:rFonts w:asciiTheme="minorHAnsi" w:hAnsiTheme="minorHAnsi" w:cstheme="minorHAnsi"/>
          <w:spacing w:val="-2"/>
          <w:sz w:val="16"/>
          <w:szCs w:val="16"/>
          <w:lang w:val="ru-RU"/>
        </w:rPr>
        <w:t>т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ки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е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,</w:t>
      </w:r>
      <w:r w:rsidRPr="002F1766">
        <w:rPr>
          <w:rFonts w:asciiTheme="minorHAnsi" w:hAnsiTheme="minorHAnsi" w:cstheme="minorHAnsi"/>
          <w:spacing w:val="9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п</w:t>
      </w:r>
      <w:r w:rsidRPr="002F1766">
        <w:rPr>
          <w:rFonts w:asciiTheme="minorHAnsi" w:hAnsiTheme="minorHAnsi" w:cstheme="minorHAnsi"/>
          <w:spacing w:val="-3"/>
          <w:sz w:val="16"/>
          <w:szCs w:val="16"/>
          <w:lang w:val="ru-RU"/>
        </w:rPr>
        <w:t>о</w:t>
      </w:r>
      <w:r w:rsidRPr="002F1766">
        <w:rPr>
          <w:rFonts w:asciiTheme="minorHAnsi" w:hAnsiTheme="minorHAnsi" w:cstheme="minorHAnsi"/>
          <w:spacing w:val="2"/>
          <w:sz w:val="16"/>
          <w:szCs w:val="16"/>
          <w:lang w:val="ru-RU"/>
        </w:rPr>
        <w:t>х</w:t>
      </w:r>
      <w:r w:rsidRPr="002F1766">
        <w:rPr>
          <w:rFonts w:asciiTheme="minorHAnsi" w:hAnsiTheme="minorHAnsi" w:cstheme="minorHAnsi"/>
          <w:spacing w:val="-3"/>
          <w:sz w:val="16"/>
          <w:szCs w:val="16"/>
          <w:lang w:val="ru-RU"/>
        </w:rPr>
        <w:t>о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дка</w:t>
      </w:r>
      <w:r w:rsidRPr="002F1766">
        <w:rPr>
          <w:rFonts w:asciiTheme="minorHAnsi" w:hAnsiTheme="minorHAnsi" w:cstheme="minorHAnsi"/>
          <w:spacing w:val="8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б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е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з</w:t>
      </w:r>
      <w:r w:rsidRPr="002F1766">
        <w:rPr>
          <w:rFonts w:asciiTheme="minorHAnsi" w:hAnsiTheme="minorHAnsi" w:cstheme="minorHAnsi"/>
          <w:spacing w:val="8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н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а</w:t>
      </w:r>
      <w:r w:rsidRPr="002F1766">
        <w:rPr>
          <w:rFonts w:asciiTheme="minorHAnsi" w:hAnsiTheme="minorHAnsi" w:cstheme="minorHAnsi"/>
          <w:spacing w:val="2"/>
          <w:sz w:val="16"/>
          <w:szCs w:val="16"/>
          <w:lang w:val="ru-RU"/>
        </w:rPr>
        <w:t>р</w:t>
      </w:r>
      <w:r w:rsidRPr="002F1766">
        <w:rPr>
          <w:rFonts w:asciiTheme="minorHAnsi" w:hAnsiTheme="minorHAnsi" w:cstheme="minorHAnsi"/>
          <w:spacing w:val="-5"/>
          <w:sz w:val="16"/>
          <w:szCs w:val="16"/>
          <w:lang w:val="ru-RU"/>
        </w:rPr>
        <w:t>у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ш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е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ний,</w:t>
      </w:r>
      <w:r w:rsidRPr="002F1766">
        <w:rPr>
          <w:rFonts w:asciiTheme="minorHAnsi" w:hAnsiTheme="minorHAnsi" w:cstheme="minorHAnsi"/>
          <w:spacing w:val="6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п</w:t>
      </w:r>
      <w:r w:rsidRPr="002F1766">
        <w:rPr>
          <w:rFonts w:asciiTheme="minorHAnsi" w:hAnsiTheme="minorHAnsi" w:cstheme="minorHAnsi"/>
          <w:spacing w:val="2"/>
          <w:sz w:val="16"/>
          <w:szCs w:val="16"/>
          <w:lang w:val="ru-RU"/>
        </w:rPr>
        <w:t>р</w:t>
      </w:r>
      <w:r w:rsidRPr="002F1766">
        <w:rPr>
          <w:rFonts w:asciiTheme="minorHAnsi" w:hAnsiTheme="minorHAnsi" w:cstheme="minorHAnsi"/>
          <w:spacing w:val="-8"/>
          <w:sz w:val="16"/>
          <w:szCs w:val="16"/>
          <w:lang w:val="ru-RU"/>
        </w:rPr>
        <w:t>у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жини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с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т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а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я.</w:t>
      </w:r>
      <w:r w:rsidRPr="002F1766">
        <w:rPr>
          <w:rFonts w:asciiTheme="minorHAnsi" w:hAnsiTheme="minorHAnsi" w:cstheme="minorHAnsi"/>
          <w:spacing w:val="9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 xml:space="preserve">Ловкие и инициативные эти леопарды отличаются некоторыми чертами характера. </w:t>
      </w:r>
      <w:r w:rsidRPr="002F1766">
        <w:rPr>
          <w:rFonts w:asciiTheme="minorHAnsi" w:hAnsiTheme="minorHAnsi" w:cstheme="minorHAnsi"/>
          <w:spacing w:val="-2"/>
          <w:sz w:val="16"/>
          <w:szCs w:val="16"/>
          <w:lang w:val="ru-RU"/>
        </w:rPr>
        <w:t>Во время перемещения они а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 xml:space="preserve">ктивно используют деревья, ветки, выступающие нависающие опоры. Интересующиеся и наблюдательные, 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а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ктивно</w:t>
      </w:r>
      <w:r w:rsidRPr="002F1766">
        <w:rPr>
          <w:rFonts w:asciiTheme="minorHAnsi" w:hAnsiTheme="minorHAnsi" w:cstheme="minorHAnsi"/>
          <w:spacing w:val="45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р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еа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гируют</w:t>
      </w:r>
      <w:r w:rsidRPr="002F1766">
        <w:rPr>
          <w:rFonts w:asciiTheme="minorHAnsi" w:hAnsiTheme="minorHAnsi" w:cstheme="minorHAnsi"/>
          <w:spacing w:val="44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pacing w:val="-2"/>
          <w:sz w:val="16"/>
          <w:szCs w:val="16"/>
          <w:lang w:val="ru-RU"/>
        </w:rPr>
        <w:t>н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а</w:t>
      </w:r>
      <w:r w:rsidRPr="002F1766">
        <w:rPr>
          <w:rFonts w:asciiTheme="minorHAnsi" w:hAnsiTheme="minorHAnsi" w:cstheme="minorHAnsi"/>
          <w:spacing w:val="44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любые</w:t>
      </w:r>
      <w:r w:rsidRPr="002F1766">
        <w:rPr>
          <w:rFonts w:asciiTheme="minorHAnsi" w:hAnsiTheme="minorHAnsi" w:cstheme="minorHAnsi"/>
          <w:spacing w:val="44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с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обыт</w:t>
      </w:r>
      <w:r w:rsidRPr="002F1766">
        <w:rPr>
          <w:rFonts w:asciiTheme="minorHAnsi" w:hAnsiTheme="minorHAnsi" w:cstheme="minorHAnsi"/>
          <w:spacing w:val="1"/>
          <w:sz w:val="16"/>
          <w:szCs w:val="16"/>
          <w:lang w:val="ru-RU"/>
        </w:rPr>
        <w:t>и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я</w:t>
      </w:r>
      <w:r w:rsidRPr="002F1766">
        <w:rPr>
          <w:rFonts w:asciiTheme="minorHAnsi" w:hAnsiTheme="minorHAnsi" w:cstheme="minorHAnsi"/>
          <w:spacing w:val="48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–</w:t>
      </w:r>
      <w:r w:rsidRPr="002F1766">
        <w:rPr>
          <w:rFonts w:asciiTheme="minorHAnsi" w:hAnsiTheme="minorHAnsi" w:cstheme="minorHAnsi"/>
          <w:spacing w:val="45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в</w:t>
      </w:r>
      <w:r w:rsidRPr="002F1766">
        <w:rPr>
          <w:rFonts w:asciiTheme="minorHAnsi" w:hAnsiTheme="minorHAnsi" w:cstheme="minorHAnsi"/>
          <w:spacing w:val="42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том</w:t>
      </w:r>
      <w:r w:rsidRPr="002F1766">
        <w:rPr>
          <w:rFonts w:asciiTheme="minorHAnsi" w:hAnsiTheme="minorHAnsi" w:cstheme="minorHAnsi"/>
          <w:spacing w:val="44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ч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и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с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ле</w:t>
      </w:r>
      <w:r w:rsidRPr="002F1766">
        <w:rPr>
          <w:rFonts w:asciiTheme="minorHAnsi" w:hAnsiTheme="minorHAnsi" w:cstheme="minorHAnsi"/>
          <w:spacing w:val="44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на</w:t>
      </w:r>
      <w:r w:rsidRPr="002F1766">
        <w:rPr>
          <w:rFonts w:asciiTheme="minorHAnsi" w:hAnsiTheme="minorHAnsi" w:cstheme="minorHAnsi"/>
          <w:spacing w:val="44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а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кти</w:t>
      </w:r>
      <w:r w:rsidRPr="002F1766">
        <w:rPr>
          <w:rFonts w:asciiTheme="minorHAnsi" w:hAnsiTheme="minorHAnsi" w:cstheme="minorHAnsi"/>
          <w:spacing w:val="-3"/>
          <w:sz w:val="16"/>
          <w:szCs w:val="16"/>
          <w:lang w:val="ru-RU"/>
        </w:rPr>
        <w:t>в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но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с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ть друг друга.</w:t>
      </w:r>
      <w:r w:rsidRPr="002F1766">
        <w:rPr>
          <w:rFonts w:asciiTheme="minorHAnsi" w:hAnsiTheme="minorHAnsi" w:cstheme="minorHAnsi"/>
          <w:spacing w:val="46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Несмотря на привязанность друг к другу</w:t>
      </w:r>
      <w:r w:rsidR="002F1766">
        <w:rPr>
          <w:rFonts w:asciiTheme="minorHAnsi" w:hAnsiTheme="minorHAnsi" w:cstheme="minorHAnsi"/>
          <w:sz w:val="16"/>
          <w:szCs w:val="16"/>
          <w:lang w:val="ru-RU"/>
        </w:rPr>
        <w:t>, они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 xml:space="preserve"> обе очень самостоятельные,</w:t>
      </w:r>
      <w:r w:rsidRPr="002F1766">
        <w:rPr>
          <w:rFonts w:asciiTheme="minorHAnsi" w:hAnsiTheme="minorHAnsi" w:cstheme="minorHAnsi"/>
          <w:spacing w:val="59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вмеру любо</w:t>
      </w:r>
      <w:r w:rsidRPr="002F1766">
        <w:rPr>
          <w:rFonts w:asciiTheme="minorHAnsi" w:hAnsiTheme="minorHAnsi" w:cstheme="minorHAnsi"/>
          <w:spacing w:val="1"/>
          <w:sz w:val="16"/>
          <w:szCs w:val="16"/>
          <w:lang w:val="ru-RU"/>
        </w:rPr>
        <w:t>п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ы</w:t>
      </w:r>
      <w:r w:rsidRPr="002F1766">
        <w:rPr>
          <w:rFonts w:asciiTheme="minorHAnsi" w:hAnsiTheme="minorHAnsi" w:cstheme="minorHAnsi"/>
          <w:spacing w:val="-3"/>
          <w:sz w:val="16"/>
          <w:szCs w:val="16"/>
          <w:lang w:val="ru-RU"/>
        </w:rPr>
        <w:t>т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ны и очень аккуратны. Благодаря этому</w:t>
      </w:r>
      <w:r w:rsidRPr="002F1766">
        <w:rPr>
          <w:rFonts w:asciiTheme="minorHAnsi" w:hAnsiTheme="minorHAnsi" w:cstheme="minorHAnsi"/>
          <w:spacing w:val="58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и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мею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 xml:space="preserve">т </w:t>
      </w:r>
      <w:r w:rsidRPr="002F1766">
        <w:rPr>
          <w:rFonts w:asciiTheme="minorHAnsi" w:hAnsiTheme="minorHAnsi" w:cstheme="minorHAnsi"/>
          <w:spacing w:val="-3"/>
          <w:sz w:val="16"/>
          <w:szCs w:val="16"/>
          <w:lang w:val="ru-RU"/>
        </w:rPr>
        <w:t>в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ы</w:t>
      </w:r>
      <w:r w:rsidRPr="002F1766">
        <w:rPr>
          <w:rFonts w:asciiTheme="minorHAnsi" w:hAnsiTheme="minorHAnsi" w:cstheme="minorHAnsi"/>
          <w:spacing w:val="-2"/>
          <w:sz w:val="16"/>
          <w:szCs w:val="16"/>
          <w:lang w:val="ru-RU"/>
        </w:rPr>
        <w:t>с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о</w:t>
      </w:r>
      <w:r w:rsidRPr="002F1766">
        <w:rPr>
          <w:rFonts w:asciiTheme="minorHAnsi" w:hAnsiTheme="minorHAnsi" w:cstheme="minorHAnsi"/>
          <w:spacing w:val="1"/>
          <w:sz w:val="16"/>
          <w:szCs w:val="16"/>
          <w:lang w:val="ru-RU"/>
        </w:rPr>
        <w:t>ки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й</w:t>
      </w:r>
      <w:r w:rsidRPr="002F1766">
        <w:rPr>
          <w:rFonts w:asciiTheme="minorHAnsi" w:hAnsiTheme="minorHAnsi" w:cstheme="minorHAnsi"/>
          <w:spacing w:val="58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поте</w:t>
      </w:r>
      <w:r w:rsidRPr="002F1766">
        <w:rPr>
          <w:rFonts w:asciiTheme="minorHAnsi" w:hAnsiTheme="minorHAnsi" w:cstheme="minorHAnsi"/>
          <w:spacing w:val="-2"/>
          <w:sz w:val="16"/>
          <w:szCs w:val="16"/>
          <w:lang w:val="ru-RU"/>
        </w:rPr>
        <w:t>н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ци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а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л</w:t>
      </w:r>
      <w:r w:rsidRPr="002F1766">
        <w:rPr>
          <w:rFonts w:asciiTheme="minorHAnsi" w:hAnsiTheme="minorHAnsi" w:cstheme="minorHAnsi"/>
          <w:spacing w:val="58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 xml:space="preserve">для </w:t>
      </w:r>
      <w:r w:rsidRPr="002F1766">
        <w:rPr>
          <w:rFonts w:asciiTheme="minorHAnsi" w:hAnsiTheme="minorHAnsi" w:cstheme="minorHAnsi"/>
          <w:spacing w:val="-3"/>
          <w:sz w:val="16"/>
          <w:szCs w:val="16"/>
          <w:lang w:val="ru-RU"/>
        </w:rPr>
        <w:t>в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ыжив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а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ния в</w:t>
      </w:r>
      <w:r w:rsidRPr="002F1766">
        <w:rPr>
          <w:rFonts w:asciiTheme="minorHAnsi" w:hAnsiTheme="minorHAnsi" w:cstheme="minorHAnsi"/>
          <w:spacing w:val="56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д</w:t>
      </w:r>
      <w:r w:rsidRPr="002F1766">
        <w:rPr>
          <w:rFonts w:asciiTheme="minorHAnsi" w:hAnsiTheme="minorHAnsi" w:cstheme="minorHAnsi"/>
          <w:spacing w:val="1"/>
          <w:sz w:val="16"/>
          <w:szCs w:val="16"/>
          <w:lang w:val="ru-RU"/>
        </w:rPr>
        <w:t>и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к</w:t>
      </w:r>
      <w:r w:rsidRPr="002F1766">
        <w:rPr>
          <w:rFonts w:asciiTheme="minorHAnsi" w:hAnsiTheme="minorHAnsi" w:cstheme="minorHAnsi"/>
          <w:spacing w:val="-3"/>
          <w:sz w:val="16"/>
          <w:szCs w:val="16"/>
          <w:lang w:val="ru-RU"/>
        </w:rPr>
        <w:t>о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й</w:t>
      </w:r>
      <w:r w:rsidRPr="002F1766">
        <w:rPr>
          <w:rFonts w:asciiTheme="minorHAnsi" w:hAnsiTheme="minorHAnsi" w:cstheme="minorHAnsi"/>
          <w:spacing w:val="58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п</w:t>
      </w:r>
      <w:r w:rsidRPr="002F1766">
        <w:rPr>
          <w:rFonts w:asciiTheme="minorHAnsi" w:hAnsiTheme="minorHAnsi" w:cstheme="minorHAnsi"/>
          <w:spacing w:val="-3"/>
          <w:sz w:val="16"/>
          <w:szCs w:val="16"/>
          <w:lang w:val="ru-RU"/>
        </w:rPr>
        <w:t>р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ирод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 xml:space="preserve">е.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У</w:t>
      </w:r>
      <w:r w:rsidRPr="002F1766">
        <w:rPr>
          <w:rFonts w:asciiTheme="minorHAnsi" w:hAnsiTheme="minorHAnsi" w:cstheme="minorHAnsi"/>
          <w:spacing w:val="10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них</w:t>
      </w:r>
      <w:r w:rsidRPr="002F1766">
        <w:rPr>
          <w:rFonts w:asciiTheme="minorHAnsi" w:hAnsiTheme="minorHAnsi" w:cstheme="minorHAnsi"/>
          <w:spacing w:val="9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при</w:t>
      </w:r>
      <w:r w:rsidRPr="002F1766">
        <w:rPr>
          <w:rFonts w:asciiTheme="minorHAnsi" w:hAnsiTheme="minorHAnsi" w:cstheme="minorHAnsi"/>
          <w:spacing w:val="1"/>
          <w:sz w:val="16"/>
          <w:szCs w:val="16"/>
          <w:lang w:val="ru-RU"/>
        </w:rPr>
        <w:t>с</w:t>
      </w:r>
      <w:r w:rsidRPr="002F1766">
        <w:rPr>
          <w:rFonts w:asciiTheme="minorHAnsi" w:hAnsiTheme="minorHAnsi" w:cstheme="minorHAnsi"/>
          <w:spacing w:val="-8"/>
          <w:sz w:val="16"/>
          <w:szCs w:val="16"/>
          <w:lang w:val="ru-RU"/>
        </w:rPr>
        <w:t>у</w:t>
      </w:r>
      <w:r w:rsidRPr="002F1766">
        <w:rPr>
          <w:rFonts w:asciiTheme="minorHAnsi" w:hAnsiTheme="minorHAnsi" w:cstheme="minorHAnsi"/>
          <w:spacing w:val="2"/>
          <w:sz w:val="16"/>
          <w:szCs w:val="16"/>
          <w:lang w:val="ru-RU"/>
        </w:rPr>
        <w:t>т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с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т</w:t>
      </w:r>
      <w:r w:rsidRPr="002F1766">
        <w:rPr>
          <w:rFonts w:asciiTheme="minorHAnsi" w:hAnsiTheme="minorHAnsi" w:cstheme="minorHAnsi"/>
          <w:spacing w:val="1"/>
          <w:sz w:val="16"/>
          <w:szCs w:val="16"/>
          <w:lang w:val="ru-RU"/>
        </w:rPr>
        <w:t>в</w:t>
      </w:r>
      <w:r w:rsidRPr="002F1766">
        <w:rPr>
          <w:rFonts w:asciiTheme="minorHAnsi" w:hAnsiTheme="minorHAnsi" w:cstheme="minorHAnsi"/>
          <w:spacing w:val="-3"/>
          <w:sz w:val="16"/>
          <w:szCs w:val="16"/>
          <w:lang w:val="ru-RU"/>
        </w:rPr>
        <w:t>у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е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т</w:t>
      </w:r>
      <w:r w:rsidRPr="002F1766">
        <w:rPr>
          <w:rFonts w:asciiTheme="minorHAnsi" w:hAnsiTheme="minorHAnsi" w:cstheme="minorHAnsi"/>
          <w:spacing w:val="9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в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ы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р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а</w:t>
      </w:r>
      <w:r w:rsidRPr="002F1766">
        <w:rPr>
          <w:rFonts w:asciiTheme="minorHAnsi" w:hAnsiTheme="minorHAnsi" w:cstheme="minorHAnsi"/>
          <w:spacing w:val="1"/>
          <w:sz w:val="16"/>
          <w:szCs w:val="16"/>
          <w:lang w:val="ru-RU"/>
        </w:rPr>
        <w:t>ж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е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нный</w:t>
      </w:r>
      <w:r w:rsidRPr="002F1766">
        <w:rPr>
          <w:rFonts w:asciiTheme="minorHAnsi" w:hAnsiTheme="minorHAnsi" w:cstheme="minorHAnsi"/>
          <w:spacing w:val="7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с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тр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а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х</w:t>
      </w:r>
      <w:r w:rsidRPr="002F1766">
        <w:rPr>
          <w:rFonts w:asciiTheme="minorHAnsi" w:hAnsiTheme="minorHAnsi" w:cstheme="minorHAnsi"/>
          <w:spacing w:val="6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п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е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р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е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д</w:t>
      </w:r>
      <w:r w:rsidRPr="002F1766">
        <w:rPr>
          <w:rFonts w:asciiTheme="minorHAnsi" w:hAnsiTheme="minorHAnsi" w:cstheme="minorHAnsi"/>
          <w:spacing w:val="7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че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ло</w:t>
      </w:r>
      <w:r w:rsidRPr="002F1766">
        <w:rPr>
          <w:rFonts w:asciiTheme="minorHAnsi" w:hAnsiTheme="minorHAnsi" w:cstheme="minorHAnsi"/>
          <w:spacing w:val="1"/>
          <w:sz w:val="16"/>
          <w:szCs w:val="16"/>
          <w:lang w:val="ru-RU"/>
        </w:rPr>
        <w:t>в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е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ко</w:t>
      </w:r>
      <w:r w:rsidRPr="002F1766">
        <w:rPr>
          <w:rFonts w:asciiTheme="minorHAnsi" w:hAnsiTheme="minorHAnsi" w:cstheme="minorHAnsi"/>
          <w:spacing w:val="2"/>
          <w:sz w:val="16"/>
          <w:szCs w:val="16"/>
          <w:lang w:val="ru-RU"/>
        </w:rPr>
        <w:t>м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,</w:t>
      </w:r>
      <w:r w:rsidRPr="002F1766">
        <w:rPr>
          <w:rFonts w:asciiTheme="minorHAnsi" w:hAnsiTheme="minorHAnsi" w:cstheme="minorHAnsi"/>
          <w:spacing w:val="7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в пов</w:t>
      </w:r>
      <w:r w:rsidRPr="002F1766">
        <w:rPr>
          <w:rFonts w:asciiTheme="minorHAnsi" w:hAnsiTheme="minorHAnsi" w:cstheme="minorHAnsi"/>
          <w:spacing w:val="-2"/>
          <w:sz w:val="16"/>
          <w:szCs w:val="16"/>
          <w:lang w:val="ru-RU"/>
        </w:rPr>
        <w:t>е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д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е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нии</w:t>
      </w:r>
      <w:r w:rsidRPr="002F1766">
        <w:rPr>
          <w:rFonts w:asciiTheme="minorHAnsi" w:hAnsiTheme="minorHAnsi" w:cstheme="minorHAnsi"/>
          <w:spacing w:val="5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по</w:t>
      </w:r>
      <w:r w:rsidRPr="002F1766">
        <w:rPr>
          <w:rFonts w:asciiTheme="minorHAnsi" w:hAnsiTheme="minorHAnsi" w:cstheme="minorHAnsi"/>
          <w:spacing w:val="6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от</w:t>
      </w:r>
      <w:r w:rsidRPr="002F1766">
        <w:rPr>
          <w:rFonts w:asciiTheme="minorHAnsi" w:hAnsiTheme="minorHAnsi" w:cstheme="minorHAnsi"/>
          <w:spacing w:val="1"/>
          <w:sz w:val="16"/>
          <w:szCs w:val="16"/>
          <w:lang w:val="ru-RU"/>
        </w:rPr>
        <w:t>н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ош</w:t>
      </w:r>
      <w:r w:rsidRPr="002F1766">
        <w:rPr>
          <w:rFonts w:asciiTheme="minorHAnsi" w:hAnsiTheme="minorHAnsi" w:cstheme="minorHAnsi"/>
          <w:spacing w:val="-4"/>
          <w:sz w:val="16"/>
          <w:szCs w:val="16"/>
          <w:lang w:val="ru-RU"/>
        </w:rPr>
        <w:t>е</w:t>
      </w:r>
      <w:r w:rsidRPr="002F1766">
        <w:rPr>
          <w:rFonts w:asciiTheme="minorHAnsi" w:hAnsiTheme="minorHAnsi" w:cstheme="minorHAnsi"/>
          <w:spacing w:val="-2"/>
          <w:sz w:val="16"/>
          <w:szCs w:val="16"/>
          <w:lang w:val="ru-RU"/>
        </w:rPr>
        <w:t>н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ию</w:t>
      </w:r>
      <w:r w:rsidRPr="002F1766">
        <w:rPr>
          <w:rFonts w:asciiTheme="minorHAnsi" w:hAnsiTheme="minorHAnsi" w:cstheme="minorHAnsi"/>
          <w:spacing w:val="7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к</w:t>
      </w:r>
      <w:r w:rsidRPr="002F1766">
        <w:rPr>
          <w:rFonts w:asciiTheme="minorHAnsi" w:hAnsiTheme="minorHAnsi" w:cstheme="minorHAnsi"/>
          <w:spacing w:val="5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н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е</w:t>
      </w:r>
      <w:r w:rsidRPr="002F1766">
        <w:rPr>
          <w:rFonts w:asciiTheme="minorHAnsi" w:hAnsiTheme="minorHAnsi" w:cstheme="minorHAnsi"/>
          <w:spacing w:val="1"/>
          <w:sz w:val="16"/>
          <w:szCs w:val="16"/>
          <w:lang w:val="ru-RU"/>
        </w:rPr>
        <w:t>м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у</w:t>
      </w:r>
      <w:r w:rsidRPr="002F1766">
        <w:rPr>
          <w:rFonts w:asciiTheme="minorHAnsi" w:hAnsiTheme="minorHAnsi" w:cstheme="minorHAnsi"/>
          <w:spacing w:val="6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пр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е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облада</w:t>
      </w:r>
      <w:r w:rsidRPr="002F1766">
        <w:rPr>
          <w:rFonts w:asciiTheme="minorHAnsi" w:hAnsiTheme="minorHAnsi" w:cstheme="minorHAnsi"/>
          <w:spacing w:val="-1"/>
          <w:sz w:val="16"/>
          <w:szCs w:val="16"/>
          <w:lang w:val="ru-RU"/>
        </w:rPr>
        <w:t>е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т</w:t>
      </w:r>
      <w:r w:rsidRPr="002F1766">
        <w:rPr>
          <w:rFonts w:asciiTheme="minorHAnsi" w:hAnsiTheme="minorHAnsi" w:cstheme="minorHAnsi"/>
          <w:spacing w:val="8"/>
          <w:sz w:val="16"/>
          <w:szCs w:val="16"/>
          <w:lang w:val="ru-RU"/>
        </w:rPr>
        <w:t xml:space="preserve"> </w:t>
      </w:r>
      <w:r w:rsidRPr="002F1766">
        <w:rPr>
          <w:rFonts w:asciiTheme="minorHAnsi" w:hAnsiTheme="minorHAnsi" w:cstheme="minorHAnsi"/>
          <w:sz w:val="16"/>
          <w:szCs w:val="16"/>
          <w:lang w:val="ru-RU"/>
        </w:rPr>
        <w:t>реакция избегания.</w:t>
      </w:r>
    </w:p>
    <w:p w:rsidR="00B43533" w:rsidRPr="002A0B13" w:rsidRDefault="00C07736" w:rsidP="00115745">
      <w:pPr>
        <w:spacing w:after="120" w:line="240" w:lineRule="auto"/>
        <w:jc w:val="both"/>
      </w:pPr>
      <w:r w:rsidRPr="002A0B13">
        <w:t xml:space="preserve">Несколько дней назад был </w:t>
      </w:r>
      <w:r w:rsidR="002F1766" w:rsidRPr="002A0B13">
        <w:t>проведен</w:t>
      </w:r>
      <w:r w:rsidRPr="002A0B13">
        <w:t xml:space="preserve"> ветеринарный осмотр всех трех кошек, который </w:t>
      </w:r>
      <w:r w:rsidR="002F1766" w:rsidRPr="002A0B13">
        <w:t>подтвердил</w:t>
      </w:r>
      <w:r w:rsidRPr="002A0B13">
        <w:t xml:space="preserve">, что они здоровы и находятся в отличной физической форме. </w:t>
      </w:r>
      <w:r w:rsidR="002F1766" w:rsidRPr="002A0B13">
        <w:t>Хосе Антонио Эрнандес-Бланко, научный сотрудник</w:t>
      </w:r>
      <w:r w:rsidRPr="002A0B13">
        <w:t xml:space="preserve"> ИПЭЭ РАН</w:t>
      </w:r>
      <w:r w:rsidR="002F1766" w:rsidRPr="002A0B13">
        <w:t>,</w:t>
      </w:r>
      <w:r w:rsidRPr="002A0B13">
        <w:t xml:space="preserve"> пометил всех трёх леопардов в Центре восстановления леопарда на Кавказе ошейниками с </w:t>
      </w:r>
      <w:r w:rsidR="005341C5" w:rsidRPr="002A0B13">
        <w:rPr>
          <w:lang w:val="en-US"/>
        </w:rPr>
        <w:t>GPS</w:t>
      </w:r>
      <w:r w:rsidRPr="002A0B13">
        <w:t>-</w:t>
      </w:r>
      <w:r w:rsidR="005341C5" w:rsidRPr="002A0B13">
        <w:rPr>
          <w:lang w:val="en-US"/>
        </w:rPr>
        <w:t>GSM</w:t>
      </w:r>
      <w:r w:rsidR="005341C5" w:rsidRPr="002A0B13">
        <w:t xml:space="preserve"> </w:t>
      </w:r>
      <w:r w:rsidRPr="002A0B13">
        <w:t xml:space="preserve">передатчиками. </w:t>
      </w:r>
      <w:r w:rsidR="002F1766" w:rsidRPr="002A0B13">
        <w:t>Это</w:t>
      </w:r>
      <w:r w:rsidRPr="002A0B13">
        <w:t xml:space="preserve"> ошейники </w:t>
      </w:r>
      <w:r w:rsidR="002F1766" w:rsidRPr="002A0B13">
        <w:t>р</w:t>
      </w:r>
      <w:r w:rsidRPr="002A0B13">
        <w:t>оссийского производства</w:t>
      </w:r>
      <w:r w:rsidR="002F1766" w:rsidRPr="002A0B13">
        <w:t>,</w:t>
      </w:r>
      <w:r w:rsidR="005341C5" w:rsidRPr="002A0B13">
        <w:t xml:space="preserve"> </w:t>
      </w:r>
      <w:r w:rsidR="002A0B13" w:rsidRPr="002A0B13">
        <w:t xml:space="preserve">они </w:t>
      </w:r>
      <w:r w:rsidR="002F1766" w:rsidRPr="002A0B13">
        <w:t>разработаны</w:t>
      </w:r>
      <w:r w:rsidR="005341C5" w:rsidRPr="002A0B13">
        <w:t xml:space="preserve"> командой под руководством сотрудника ИПЭЭ РАН Александра Минаева и</w:t>
      </w:r>
      <w:r w:rsidRPr="002A0B13">
        <w:t xml:space="preserve"> являются </w:t>
      </w:r>
      <w:r w:rsidR="00C42DC1">
        <w:t>замечательным</w:t>
      </w:r>
      <w:r w:rsidRPr="002A0B13">
        <w:t xml:space="preserve"> примером импортозамещения, подходят для работы с животными в местах нестабильного </w:t>
      </w:r>
      <w:r w:rsidR="00D77419" w:rsidRPr="002A0B13">
        <w:t xml:space="preserve">сотового </w:t>
      </w:r>
      <w:r w:rsidRPr="002A0B13">
        <w:t>покрытия. «</w:t>
      </w:r>
      <w:r w:rsidRPr="00D1278F">
        <w:rPr>
          <w:i/>
        </w:rPr>
        <w:t xml:space="preserve">Мы работаем с </w:t>
      </w:r>
      <w:r w:rsidR="002A0B13" w:rsidRPr="00D1278F">
        <w:rPr>
          <w:i/>
        </w:rPr>
        <w:t xml:space="preserve">такими </w:t>
      </w:r>
      <w:r w:rsidRPr="00D1278F">
        <w:rPr>
          <w:i/>
        </w:rPr>
        <w:t xml:space="preserve">ошейниками </w:t>
      </w:r>
      <w:r w:rsidR="005341C5" w:rsidRPr="00D1278F">
        <w:rPr>
          <w:i/>
        </w:rPr>
        <w:t>более десяти ле</w:t>
      </w:r>
      <w:r w:rsidR="00D77419" w:rsidRPr="00D1278F">
        <w:rPr>
          <w:i/>
        </w:rPr>
        <w:t xml:space="preserve">т. Их работа стабильна и, в отличие от импортных аналогов, они позволяют дистанционно получать </w:t>
      </w:r>
      <w:r w:rsidR="002F1766" w:rsidRPr="00D1278F">
        <w:rPr>
          <w:i/>
        </w:rPr>
        <w:t>информацию об</w:t>
      </w:r>
      <w:r w:rsidR="00D77419" w:rsidRPr="00D1278F">
        <w:rPr>
          <w:i/>
        </w:rPr>
        <w:t xml:space="preserve"> активности меченных животных, что дает исключительные данные о суточном ритме и охотничьем поведении леопардов</w:t>
      </w:r>
      <w:r w:rsidRPr="002A0B13">
        <w:t xml:space="preserve">» </w:t>
      </w:r>
      <w:r w:rsidR="002F1766" w:rsidRPr="002A0B13">
        <w:t xml:space="preserve">– </w:t>
      </w:r>
      <w:r w:rsidRPr="002A0B13">
        <w:t>говорит Хосе Антонио. Ошейники снабжены УКВ передатчиком, что позволяет уверенно обнаружить зверя даже на участках без сотовой связи, когда специалисты не получают</w:t>
      </w:r>
      <w:r w:rsidR="00D77419" w:rsidRPr="002A0B13">
        <w:t xml:space="preserve"> координаты </w:t>
      </w:r>
      <w:r w:rsidR="00D77419" w:rsidRPr="002A0B13">
        <w:rPr>
          <w:lang w:val="en-US"/>
        </w:rPr>
        <w:t>GPS</w:t>
      </w:r>
      <w:r w:rsidR="00D77419" w:rsidRPr="002A0B13">
        <w:t xml:space="preserve"> </w:t>
      </w:r>
      <w:r w:rsidRPr="002A0B13">
        <w:t>животного.</w:t>
      </w:r>
    </w:p>
    <w:p w:rsidR="008A6342" w:rsidRDefault="002A0B13" w:rsidP="00115745">
      <w:pPr>
        <w:spacing w:after="120" w:line="240" w:lineRule="auto"/>
        <w:jc w:val="both"/>
      </w:pPr>
      <w:r>
        <w:t>П</w:t>
      </w:r>
      <w:r w:rsidR="008A6342">
        <w:t xml:space="preserve">ока Республика Северная Осетия-Алания готовится принять в свои леса трех новых пятнистых жителей, леопарды потихоньку привыкают к ношению ошейников. Сейчас в ИПЭЭ РАН регулярно поступают координаты из вольер Центра, где выросли эти животные, что подтверждает правильность выбора такого способа мониторинга леопардов после выпуска. Информация с ошейников позволит специалистам оперативно реагировать в случае, если животные начнут </w:t>
      </w:r>
      <w:r w:rsidR="008A6342">
        <w:lastRenderedPageBreak/>
        <w:t xml:space="preserve">перемещаться в направлении дорог или населенных пунктов, и при необходимости скорректировать их маршрут свето-шумовым способом. </w:t>
      </w:r>
    </w:p>
    <w:p w:rsidR="008A6342" w:rsidRPr="00D1278F" w:rsidRDefault="008A6342" w:rsidP="00115745">
      <w:pPr>
        <w:spacing w:after="120" w:line="240" w:lineRule="auto"/>
        <w:jc w:val="both"/>
      </w:pPr>
      <w:r w:rsidRPr="00D1278F">
        <w:t>Помимо ошейников слежение за леопардами будет осуществляться</w:t>
      </w:r>
      <w:r w:rsidR="002A0B13" w:rsidRPr="00D1278F">
        <w:t xml:space="preserve"> и</w:t>
      </w:r>
      <w:r w:rsidRPr="00D1278F">
        <w:t xml:space="preserve"> с помощью системы фотоловушек, которые в ближайшее время </w:t>
      </w:r>
      <w:r w:rsidR="002A0B13" w:rsidRPr="00D1278F">
        <w:t>будут</w:t>
      </w:r>
      <w:r w:rsidRPr="00D1278F">
        <w:t xml:space="preserve"> установ</w:t>
      </w:r>
      <w:r w:rsidR="002A0B13" w:rsidRPr="00D1278F">
        <w:t>лены</w:t>
      </w:r>
      <w:r w:rsidRPr="00D1278F">
        <w:t xml:space="preserve"> вокруг места выпуска </w:t>
      </w:r>
      <w:r w:rsidR="002A0B13" w:rsidRPr="00D1278F">
        <w:t>п</w:t>
      </w:r>
      <w:r w:rsidRPr="00D1278F">
        <w:t>олев</w:t>
      </w:r>
      <w:r w:rsidR="002A0B13" w:rsidRPr="00D1278F">
        <w:t>ой</w:t>
      </w:r>
      <w:r w:rsidRPr="00D1278F">
        <w:t xml:space="preserve"> групп</w:t>
      </w:r>
      <w:r w:rsidR="002A0B13" w:rsidRPr="00D1278F">
        <w:t>ой зоологов</w:t>
      </w:r>
      <w:r w:rsidRPr="00D1278F">
        <w:t xml:space="preserve"> с большим опытом такой работы из ИЭГТ РАН и </w:t>
      </w:r>
      <w:r w:rsidR="002A0B13" w:rsidRPr="00D1278F">
        <w:t>Северо-Осетинского заповедника</w:t>
      </w:r>
      <w:r w:rsidRPr="00D1278F">
        <w:t xml:space="preserve">. </w:t>
      </w:r>
      <w:r w:rsidR="002A0B13" w:rsidRPr="00D1278F">
        <w:t>В</w:t>
      </w:r>
      <w:r w:rsidRPr="00D1278F">
        <w:t xml:space="preserve"> ИПЭЭ РАН </w:t>
      </w:r>
      <w:r w:rsidR="002A0B13" w:rsidRPr="00D1278F">
        <w:t>сейчас разрабатывается система</w:t>
      </w:r>
      <w:r w:rsidRPr="00D1278F">
        <w:t xml:space="preserve"> </w:t>
      </w:r>
      <w:r w:rsidR="002A0B13" w:rsidRPr="00D1278F">
        <w:t>расположения</w:t>
      </w:r>
      <w:r w:rsidRPr="00D1278F">
        <w:t xml:space="preserve"> фотоловушек в Осетии. «</w:t>
      </w:r>
      <w:r w:rsidR="00D1278F" w:rsidRPr="00D1278F">
        <w:rPr>
          <w:i/>
        </w:rPr>
        <w:t xml:space="preserve">В первые дни после выпуска леопарды могут затаиваться, ходить по одним и тем же тропам около места выпуска. </w:t>
      </w:r>
      <w:r w:rsidR="002A0B13" w:rsidRPr="00D1278F">
        <w:rPr>
          <w:i/>
        </w:rPr>
        <w:t>На</w:t>
      </w:r>
      <w:r w:rsidR="00115745" w:rsidRPr="00D1278F">
        <w:rPr>
          <w:i/>
        </w:rPr>
        <w:t xml:space="preserve"> </w:t>
      </w:r>
      <w:r w:rsidR="002A0B13" w:rsidRPr="00D1278F">
        <w:rPr>
          <w:i/>
        </w:rPr>
        <w:t>основе</w:t>
      </w:r>
      <w:r w:rsidR="00115745" w:rsidRPr="00D1278F">
        <w:rPr>
          <w:i/>
        </w:rPr>
        <w:t xml:space="preserve"> анализа </w:t>
      </w:r>
      <w:r w:rsidR="002A0B13" w:rsidRPr="00D1278F">
        <w:rPr>
          <w:i/>
        </w:rPr>
        <w:t xml:space="preserve">скоплений </w:t>
      </w:r>
      <w:r w:rsidR="00115745" w:rsidRPr="00D1278F">
        <w:rPr>
          <w:i/>
        </w:rPr>
        <w:t>локаций леопардов</w:t>
      </w:r>
      <w:r w:rsidR="002A0B13" w:rsidRPr="00D1278F">
        <w:rPr>
          <w:i/>
        </w:rPr>
        <w:t>,</w:t>
      </w:r>
      <w:r w:rsidR="00115745" w:rsidRPr="00D1278F">
        <w:rPr>
          <w:i/>
        </w:rPr>
        <w:t xml:space="preserve"> выпу</w:t>
      </w:r>
      <w:r w:rsidR="002A0B13" w:rsidRPr="00D1278F">
        <w:rPr>
          <w:i/>
        </w:rPr>
        <w:t>щенных в</w:t>
      </w:r>
      <w:r w:rsidR="00115745" w:rsidRPr="00D1278F">
        <w:rPr>
          <w:i/>
        </w:rPr>
        <w:t xml:space="preserve"> 2018 и 2020</w:t>
      </w:r>
      <w:r w:rsidR="002A0B13" w:rsidRPr="00D1278F">
        <w:rPr>
          <w:i/>
        </w:rPr>
        <w:t xml:space="preserve"> годах</w:t>
      </w:r>
      <w:r w:rsidR="00115745" w:rsidRPr="00D1278F">
        <w:rPr>
          <w:i/>
        </w:rPr>
        <w:t xml:space="preserve">, которые поступали </w:t>
      </w:r>
      <w:r w:rsidR="002A0B13" w:rsidRPr="00D1278F">
        <w:rPr>
          <w:i/>
        </w:rPr>
        <w:t>с</w:t>
      </w:r>
      <w:r w:rsidR="00115745" w:rsidRPr="00D1278F">
        <w:rPr>
          <w:i/>
        </w:rPr>
        <w:t xml:space="preserve"> их ошейников</w:t>
      </w:r>
      <w:r w:rsidR="002A0B13" w:rsidRPr="00D1278F">
        <w:rPr>
          <w:i/>
        </w:rPr>
        <w:t xml:space="preserve"> </w:t>
      </w:r>
      <w:r w:rsidR="00D1278F" w:rsidRPr="00D1278F">
        <w:rPr>
          <w:i/>
        </w:rPr>
        <w:t>из тех мест, где</w:t>
      </w:r>
      <w:r w:rsidR="002A0B13" w:rsidRPr="00D1278F">
        <w:rPr>
          <w:i/>
        </w:rPr>
        <w:t xml:space="preserve"> животное задержалось на отдых или поедало добычу</w:t>
      </w:r>
      <w:r w:rsidR="00115745" w:rsidRPr="00D1278F">
        <w:rPr>
          <w:i/>
        </w:rPr>
        <w:t>, мы можем прогнозировать, куда могут пойт</w:t>
      </w:r>
      <w:r w:rsidR="002A0B13" w:rsidRPr="00D1278F">
        <w:rPr>
          <w:i/>
        </w:rPr>
        <w:t xml:space="preserve">и </w:t>
      </w:r>
      <w:r w:rsidR="00D1278F" w:rsidRPr="00D1278F">
        <w:rPr>
          <w:i/>
        </w:rPr>
        <w:t xml:space="preserve">готовящиеся сейчас к </w:t>
      </w:r>
      <w:r w:rsidR="002A0B13" w:rsidRPr="00D1278F">
        <w:rPr>
          <w:i/>
        </w:rPr>
        <w:t>выпуск</w:t>
      </w:r>
      <w:r w:rsidR="00D1278F" w:rsidRPr="00D1278F">
        <w:rPr>
          <w:i/>
        </w:rPr>
        <w:t>у</w:t>
      </w:r>
      <w:r w:rsidR="002A0B13" w:rsidRPr="00D1278F">
        <w:rPr>
          <w:i/>
        </w:rPr>
        <w:t xml:space="preserve"> леопарды. </w:t>
      </w:r>
      <w:r w:rsidR="00D1278F" w:rsidRPr="00D1278F">
        <w:rPr>
          <w:i/>
        </w:rPr>
        <w:t xml:space="preserve">Это позволяет </w:t>
      </w:r>
      <w:r w:rsidR="00115745" w:rsidRPr="00D1278F">
        <w:rPr>
          <w:i/>
        </w:rPr>
        <w:t xml:space="preserve">спланировать установку фотоловушек, которые </w:t>
      </w:r>
      <w:r w:rsidR="00D1278F" w:rsidRPr="00D1278F">
        <w:rPr>
          <w:i/>
        </w:rPr>
        <w:t>могут помочь</w:t>
      </w:r>
      <w:r w:rsidR="00115745" w:rsidRPr="00D1278F">
        <w:rPr>
          <w:i/>
        </w:rPr>
        <w:t xml:space="preserve"> </w:t>
      </w:r>
      <w:r w:rsidR="00D1278F" w:rsidRPr="00D1278F">
        <w:rPr>
          <w:i/>
        </w:rPr>
        <w:t>нам</w:t>
      </w:r>
      <w:r w:rsidR="00115745" w:rsidRPr="00D1278F">
        <w:rPr>
          <w:i/>
        </w:rPr>
        <w:t xml:space="preserve"> регистрировать леопардов сразу после выпуска. По мере освоения животными пространства, анализируя поступающие локации </w:t>
      </w:r>
      <w:r w:rsidR="00D1278F" w:rsidRPr="00D1278F">
        <w:rPr>
          <w:i/>
        </w:rPr>
        <w:t>с</w:t>
      </w:r>
      <w:r w:rsidR="00115745" w:rsidRPr="00D1278F">
        <w:rPr>
          <w:i/>
        </w:rPr>
        <w:t xml:space="preserve"> их ошейников, мы можем оперативно менять расположение матрицы фотоловушек</w:t>
      </w:r>
      <w:r w:rsidR="00D1278F" w:rsidRPr="00D1278F">
        <w:rPr>
          <w:i/>
        </w:rPr>
        <w:t>. Динамическая матрица поможет</w:t>
      </w:r>
      <w:r w:rsidR="00115745" w:rsidRPr="00D1278F">
        <w:rPr>
          <w:i/>
        </w:rPr>
        <w:t xml:space="preserve"> получать визуальный материал о выпущенных леопардах</w:t>
      </w:r>
      <w:r w:rsidRPr="00D1278F">
        <w:t xml:space="preserve">» </w:t>
      </w:r>
      <w:r w:rsidR="00D1278F" w:rsidRPr="00D1278F">
        <w:t>–</w:t>
      </w:r>
      <w:r w:rsidRPr="00D1278F">
        <w:t xml:space="preserve"> говорит Мария Чистополова.</w:t>
      </w:r>
    </w:p>
    <w:p w:rsidR="00B43533" w:rsidRDefault="008A6342" w:rsidP="00115745">
      <w:pPr>
        <w:spacing w:after="120" w:line="240" w:lineRule="auto"/>
        <w:jc w:val="both"/>
      </w:pPr>
      <w:r>
        <w:t xml:space="preserve">Начиная с самого начала работы проекта по восстановлению леопарда на Кавказе (2007 год) большая группа </w:t>
      </w:r>
      <w:r w:rsidR="00C42DC1">
        <w:t>ученых</w:t>
      </w:r>
      <w:r>
        <w:t xml:space="preserve"> </w:t>
      </w:r>
      <w:r w:rsidR="0027784D">
        <w:t xml:space="preserve">под руководством ИПЭЭ РАН </w:t>
      </w:r>
      <w:r>
        <w:t xml:space="preserve">организует как оценку </w:t>
      </w:r>
      <w:r w:rsidR="00C42DC1">
        <w:t xml:space="preserve">современного состояния </w:t>
      </w:r>
      <w:r>
        <w:t>местообитаний этих жи</w:t>
      </w:r>
      <w:r w:rsidR="0027784D">
        <w:t>в</w:t>
      </w:r>
      <w:r>
        <w:t>отных, так и мониторинг их перемещени</w:t>
      </w:r>
      <w:r w:rsidR="00C42DC1">
        <w:t>й</w:t>
      </w:r>
      <w:r>
        <w:t xml:space="preserve"> и появления диких сородичей</w:t>
      </w:r>
      <w:r w:rsidR="00C42DC1">
        <w:t xml:space="preserve"> выпущенных леопардов</w:t>
      </w:r>
      <w:r w:rsidR="0027784D">
        <w:t xml:space="preserve">. В совместную работу по полевому мониторингу </w:t>
      </w:r>
      <w:r w:rsidR="00C42DC1">
        <w:t>этих зверей</w:t>
      </w:r>
      <w:r w:rsidR="0027784D">
        <w:t xml:space="preserve"> вовлечено более десяти организаций.</w:t>
      </w:r>
      <w:r w:rsidR="00C42DC1">
        <w:t xml:space="preserve"> «</w:t>
      </w:r>
      <w:r w:rsidR="00C42DC1" w:rsidRPr="00C42DC1">
        <w:rPr>
          <w:i/>
        </w:rPr>
        <w:t>Для нас очень важно, что в результате такой слаженной работы многих специалистов в Северной Осетии постепенно формируется группировка переднеазиатских леопардов, которая, как мы надеемся, будет приносить потомство и расселяться на территории соседних республик</w:t>
      </w:r>
      <w:r w:rsidR="00C42DC1">
        <w:t>» – говорит научный руководитель работ академик РАН Вячеслав Рожнов.</w:t>
      </w:r>
    </w:p>
    <w:p w:rsidR="0027784D" w:rsidRPr="0027784D" w:rsidRDefault="0027784D" w:rsidP="00115745">
      <w:pPr>
        <w:pStyle w:val="a5"/>
        <w:spacing w:after="120"/>
        <w:jc w:val="both"/>
        <w:rPr>
          <w:i/>
          <w:sz w:val="20"/>
          <w:szCs w:val="20"/>
        </w:rPr>
      </w:pPr>
      <w:r w:rsidRPr="0027784D">
        <w:rPr>
          <w:i/>
          <w:sz w:val="20"/>
          <w:szCs w:val="20"/>
        </w:rPr>
        <w:t xml:space="preserve">Программа по восстановлению переднеазиатского леопарда на Кавказе реализуется Минприроды России при участии Сочинского национального парка, Кавказского заповедника, Северо-Осетинского </w:t>
      </w:r>
      <w:r w:rsidR="00115745">
        <w:rPr>
          <w:i/>
          <w:sz w:val="20"/>
          <w:szCs w:val="20"/>
        </w:rPr>
        <w:t>з</w:t>
      </w:r>
      <w:r w:rsidRPr="0027784D">
        <w:rPr>
          <w:i/>
          <w:sz w:val="20"/>
          <w:szCs w:val="20"/>
        </w:rPr>
        <w:t>аповедника, Национального парка «Алания»., Всемирного фонда дикой природы (WWF России), Института проблем экологии и эволюции им. А.Н. Северцова Российской академии наук (ИПЭЭ РАН), Института экологии горных территорий им. А.К. Темботова РАН</w:t>
      </w:r>
      <w:r w:rsidR="00115745">
        <w:rPr>
          <w:i/>
          <w:sz w:val="20"/>
          <w:szCs w:val="20"/>
        </w:rPr>
        <w:t xml:space="preserve"> (ИЭГТ РАН)</w:t>
      </w:r>
      <w:r w:rsidRPr="0027784D">
        <w:rPr>
          <w:i/>
          <w:sz w:val="20"/>
          <w:szCs w:val="20"/>
        </w:rPr>
        <w:t>, Московского зоопарка, при содействии Международного союза охраны природы (МСОП) и Европейской ассоциации зоопарков и аквариумов (ЕАЗА). Финансовую поддержку мониторинга переднеазиатского леопарда на Кавказе осуществляет банк ВТБ.</w:t>
      </w:r>
      <w:r w:rsidRPr="0027784D">
        <w:rPr>
          <w:rFonts w:eastAsia="Times New Roman" w:cstheme="minorHAnsi"/>
          <w:i/>
          <w:color w:val="000000"/>
          <w:sz w:val="20"/>
          <w:szCs w:val="20"/>
          <w:lang w:eastAsia="ru-RU"/>
        </w:rPr>
        <w:t xml:space="preserve"> В Северной Осетии финансовую поддержку программы восстановления популяции оказывает компания «РусГидро».</w:t>
      </w:r>
    </w:p>
    <w:p w:rsidR="0027784D" w:rsidRDefault="0027784D" w:rsidP="00115745">
      <w:pPr>
        <w:spacing w:after="120" w:line="240" w:lineRule="auto"/>
      </w:pPr>
    </w:p>
    <w:sectPr w:rsidR="0027784D" w:rsidSect="00425238">
      <w:headerReference w:type="default" r:id="rId6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10F" w:rsidRDefault="0039710F" w:rsidP="00937697">
      <w:pPr>
        <w:spacing w:after="0" w:line="240" w:lineRule="auto"/>
      </w:pPr>
      <w:r>
        <w:separator/>
      </w:r>
    </w:p>
  </w:endnote>
  <w:endnote w:type="continuationSeparator" w:id="0">
    <w:p w:rsidR="0039710F" w:rsidRDefault="0039710F" w:rsidP="0093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10F" w:rsidRDefault="0039710F" w:rsidP="00937697">
      <w:pPr>
        <w:spacing w:after="0" w:line="240" w:lineRule="auto"/>
      </w:pPr>
      <w:r>
        <w:separator/>
      </w:r>
    </w:p>
  </w:footnote>
  <w:footnote w:type="continuationSeparator" w:id="0">
    <w:p w:rsidR="0039710F" w:rsidRDefault="0039710F" w:rsidP="0093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97" w:rsidRDefault="00937697">
    <w:pPr>
      <w:pStyle w:val="a6"/>
    </w:pPr>
    <w:r w:rsidRPr="0072345D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5396865</wp:posOffset>
          </wp:positionH>
          <wp:positionV relativeFrom="paragraph">
            <wp:posOffset>-5080</wp:posOffset>
          </wp:positionV>
          <wp:extent cx="520700" cy="52070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7697" w:rsidRPr="00937697" w:rsidRDefault="00937697" w:rsidP="00115745">
    <w:pPr>
      <w:pStyle w:val="a6"/>
      <w:rPr>
        <w:b/>
      </w:rPr>
    </w:pPr>
    <w:r w:rsidRPr="00937697">
      <w:rPr>
        <w:b/>
      </w:rPr>
      <w:t>Планируется выпуск трех переднеазиатских леопардов</w:t>
    </w:r>
    <w:r w:rsidR="00115745">
      <w:rPr>
        <w:b/>
      </w:rPr>
      <w:t xml:space="preserve"> в природу РСО-Алания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2AE"/>
    <w:rsid w:val="00115745"/>
    <w:rsid w:val="0027784D"/>
    <w:rsid w:val="002A0B13"/>
    <w:rsid w:val="002F1766"/>
    <w:rsid w:val="00373B4C"/>
    <w:rsid w:val="0039710F"/>
    <w:rsid w:val="00425238"/>
    <w:rsid w:val="00490861"/>
    <w:rsid w:val="00496903"/>
    <w:rsid w:val="005341C5"/>
    <w:rsid w:val="00622895"/>
    <w:rsid w:val="006528D7"/>
    <w:rsid w:val="006829E1"/>
    <w:rsid w:val="00842F11"/>
    <w:rsid w:val="008A6342"/>
    <w:rsid w:val="008F3DD4"/>
    <w:rsid w:val="009061C7"/>
    <w:rsid w:val="00937697"/>
    <w:rsid w:val="009D5BC4"/>
    <w:rsid w:val="00A252AE"/>
    <w:rsid w:val="00AA69D3"/>
    <w:rsid w:val="00B43533"/>
    <w:rsid w:val="00B772EA"/>
    <w:rsid w:val="00C07736"/>
    <w:rsid w:val="00C42DC1"/>
    <w:rsid w:val="00D10BEB"/>
    <w:rsid w:val="00D1278F"/>
    <w:rsid w:val="00D77419"/>
    <w:rsid w:val="00E20E3D"/>
    <w:rsid w:val="00E4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29E1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829E1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No Spacing"/>
    <w:uiPriority w:val="1"/>
    <w:qFormat/>
    <w:rsid w:val="0027784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3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7697"/>
  </w:style>
  <w:style w:type="paragraph" w:styleId="a8">
    <w:name w:val="footer"/>
    <w:basedOn w:val="a"/>
    <w:link w:val="a9"/>
    <w:uiPriority w:val="99"/>
    <w:unhideWhenUsed/>
    <w:rsid w:val="0093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7697"/>
  </w:style>
  <w:style w:type="paragraph" w:styleId="aa">
    <w:name w:val="Balloon Text"/>
    <w:basedOn w:val="a"/>
    <w:link w:val="ab"/>
    <w:uiPriority w:val="99"/>
    <w:semiHidden/>
    <w:unhideWhenUsed/>
    <w:rsid w:val="0093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7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Рожнов В.В.</cp:lastModifiedBy>
  <cp:revision>5</cp:revision>
  <dcterms:created xsi:type="dcterms:W3CDTF">2022-07-10T14:51:00Z</dcterms:created>
  <dcterms:modified xsi:type="dcterms:W3CDTF">2022-07-10T16:22:00Z</dcterms:modified>
</cp:coreProperties>
</file>