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96" w:rsidRDefault="0055280D" w:rsidP="009C079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Выявлен новый механизм заражения</w:t>
      </w:r>
      <w:r w:rsidR="00E12759" w:rsidRPr="009C07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фузариозом колоса</w:t>
      </w:r>
      <w:r>
        <w:rPr>
          <w:rFonts w:ascii="Arial" w:hAnsi="Arial" w:cs="Arial"/>
          <w:sz w:val="24"/>
        </w:rPr>
        <w:t xml:space="preserve"> озимой пшеницы</w:t>
      </w:r>
    </w:p>
    <w:p w:rsidR="003B0C14" w:rsidRDefault="003B0C14" w:rsidP="009C079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12759" w:rsidRPr="008B6787" w:rsidRDefault="00771268" w:rsidP="009C079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7F3975A0" wp14:editId="5A627C00">
            <wp:extent cx="5940425" cy="333946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D48" w:rsidRPr="00E44D48">
        <w:rPr>
          <w:rFonts w:ascii="Arial" w:hAnsi="Arial" w:cs="Arial"/>
          <w:sz w:val="24"/>
        </w:rPr>
        <w:t xml:space="preserve">Фузариоз </w:t>
      </w:r>
      <w:r w:rsidR="00E44D48">
        <w:rPr>
          <w:rFonts w:ascii="Arial" w:hAnsi="Arial" w:cs="Arial"/>
          <w:sz w:val="24"/>
        </w:rPr>
        <w:t>колоса</w:t>
      </w:r>
      <w:r w:rsidR="00E44D48" w:rsidRPr="00E44D48">
        <w:rPr>
          <w:rFonts w:ascii="Arial" w:hAnsi="Arial" w:cs="Arial"/>
          <w:sz w:val="24"/>
        </w:rPr>
        <w:t xml:space="preserve"> является важным заболеванием, которое снижает урожайность приводит к накоплению микотоксинов (T2-токсин, дезоксиниваленол</w:t>
      </w:r>
      <w:r w:rsidR="00DE13C2">
        <w:rPr>
          <w:rFonts w:ascii="Arial" w:hAnsi="Arial" w:cs="Arial"/>
          <w:sz w:val="24"/>
          <w:lang w:val="en-US"/>
        </w:rPr>
        <w:t xml:space="preserve"> </w:t>
      </w:r>
      <w:r w:rsidR="00DE13C2">
        <w:rPr>
          <w:rFonts w:ascii="Arial" w:hAnsi="Arial" w:cs="Arial"/>
          <w:sz w:val="24"/>
        </w:rPr>
        <w:t>и другие</w:t>
      </w:r>
      <w:r w:rsidR="00E44D48" w:rsidRPr="00E44D48">
        <w:rPr>
          <w:rFonts w:ascii="Arial" w:hAnsi="Arial" w:cs="Arial"/>
          <w:sz w:val="24"/>
        </w:rPr>
        <w:t>), что делает зерно</w:t>
      </w:r>
      <w:r w:rsidR="00E12759">
        <w:rPr>
          <w:rFonts w:ascii="Arial" w:hAnsi="Arial" w:cs="Arial"/>
          <w:sz w:val="24"/>
        </w:rPr>
        <w:t xml:space="preserve"> пшеницы и кукурузы</w:t>
      </w:r>
      <w:r w:rsidR="00E44D48" w:rsidRPr="00E44D48">
        <w:rPr>
          <w:rFonts w:ascii="Arial" w:hAnsi="Arial" w:cs="Arial"/>
          <w:sz w:val="24"/>
        </w:rPr>
        <w:t xml:space="preserve"> непригодным для употребления в пищу человеком или в качестве корма для животных.</w:t>
      </w:r>
      <w:r w:rsidR="00965F7B">
        <w:rPr>
          <w:rFonts w:ascii="Arial" w:hAnsi="Arial" w:cs="Arial"/>
          <w:sz w:val="24"/>
        </w:rPr>
        <w:t xml:space="preserve"> </w:t>
      </w:r>
      <w:r w:rsidR="00E12759">
        <w:rPr>
          <w:rFonts w:ascii="Arial" w:hAnsi="Arial" w:cs="Arial"/>
          <w:sz w:val="24"/>
        </w:rPr>
        <w:t>Несмотря на более чем вековую историю изучения этой болезни, н</w:t>
      </w:r>
      <w:r w:rsidR="00050223">
        <w:rPr>
          <w:rFonts w:ascii="Arial" w:hAnsi="Arial" w:cs="Arial"/>
          <w:sz w:val="24"/>
        </w:rPr>
        <w:t xml:space="preserve">а сегодняшний момент </w:t>
      </w:r>
      <w:r w:rsidR="00806AB6">
        <w:rPr>
          <w:rFonts w:ascii="Arial" w:hAnsi="Arial" w:cs="Arial"/>
          <w:sz w:val="24"/>
        </w:rPr>
        <w:t xml:space="preserve">не существует достаточно эффективных методов контроля </w:t>
      </w:r>
      <w:r w:rsidR="00E12759">
        <w:rPr>
          <w:rFonts w:ascii="Arial" w:hAnsi="Arial" w:cs="Arial"/>
          <w:sz w:val="24"/>
        </w:rPr>
        <w:t>фузариоза колоса</w:t>
      </w:r>
      <w:r w:rsidR="00806AB6">
        <w:rPr>
          <w:rFonts w:ascii="Arial" w:hAnsi="Arial" w:cs="Arial"/>
          <w:sz w:val="24"/>
        </w:rPr>
        <w:t>. Одной</w:t>
      </w:r>
      <w:r w:rsidR="00E12759">
        <w:rPr>
          <w:rFonts w:ascii="Arial" w:hAnsi="Arial" w:cs="Arial"/>
          <w:sz w:val="24"/>
        </w:rPr>
        <w:t xml:space="preserve"> из причиной этого служит</w:t>
      </w:r>
      <w:r w:rsidR="00806AB6">
        <w:rPr>
          <w:rFonts w:ascii="Arial" w:hAnsi="Arial" w:cs="Arial"/>
          <w:sz w:val="24"/>
        </w:rPr>
        <w:t xml:space="preserve"> </w:t>
      </w:r>
      <w:r w:rsidR="009E16A3">
        <w:rPr>
          <w:rFonts w:ascii="Arial" w:hAnsi="Arial" w:cs="Arial"/>
          <w:sz w:val="24"/>
        </w:rPr>
        <w:t>недостаточн</w:t>
      </w:r>
      <w:r w:rsidR="00A62305">
        <w:rPr>
          <w:rFonts w:ascii="Arial" w:hAnsi="Arial" w:cs="Arial"/>
          <w:sz w:val="24"/>
        </w:rPr>
        <w:t>ое представление о ключевых</w:t>
      </w:r>
      <w:r w:rsidR="00E12759">
        <w:rPr>
          <w:rFonts w:ascii="Arial" w:hAnsi="Arial" w:cs="Arial"/>
          <w:sz w:val="24"/>
        </w:rPr>
        <w:t xml:space="preserve"> </w:t>
      </w:r>
      <w:r w:rsidR="009C0796" w:rsidRPr="009C0796">
        <w:rPr>
          <w:rFonts w:ascii="Arial" w:hAnsi="Arial" w:cs="Arial"/>
          <w:sz w:val="24"/>
        </w:rPr>
        <w:t>механизм</w:t>
      </w:r>
      <w:r w:rsidR="00A62305">
        <w:rPr>
          <w:rFonts w:ascii="Arial" w:hAnsi="Arial" w:cs="Arial"/>
          <w:sz w:val="24"/>
        </w:rPr>
        <w:t>ах</w:t>
      </w:r>
      <w:r w:rsidR="009C0796" w:rsidRPr="009C0796">
        <w:rPr>
          <w:rFonts w:ascii="Arial" w:hAnsi="Arial" w:cs="Arial"/>
          <w:sz w:val="24"/>
        </w:rPr>
        <w:t xml:space="preserve">, связывающих обилие </w:t>
      </w:r>
      <w:r w:rsidR="00E12759">
        <w:rPr>
          <w:rFonts w:ascii="Arial" w:hAnsi="Arial" w:cs="Arial"/>
          <w:sz w:val="24"/>
        </w:rPr>
        <w:t>фузариевых грибов</w:t>
      </w:r>
      <w:r w:rsidR="009C0796" w:rsidRPr="009C0796">
        <w:rPr>
          <w:rFonts w:ascii="Arial" w:hAnsi="Arial" w:cs="Arial"/>
          <w:sz w:val="24"/>
        </w:rPr>
        <w:t xml:space="preserve"> в почве</w:t>
      </w:r>
      <w:r w:rsidR="00E12759">
        <w:rPr>
          <w:rFonts w:ascii="Arial" w:hAnsi="Arial" w:cs="Arial"/>
          <w:sz w:val="24"/>
        </w:rPr>
        <w:t xml:space="preserve"> в начале вегетационного сезона</w:t>
      </w:r>
      <w:r w:rsidR="009C0796" w:rsidRPr="009C0796">
        <w:rPr>
          <w:rFonts w:ascii="Arial" w:hAnsi="Arial" w:cs="Arial"/>
          <w:sz w:val="24"/>
        </w:rPr>
        <w:t xml:space="preserve"> </w:t>
      </w:r>
      <w:r w:rsidR="00E12759">
        <w:rPr>
          <w:rFonts w:ascii="Arial" w:hAnsi="Arial" w:cs="Arial"/>
          <w:sz w:val="24"/>
        </w:rPr>
        <w:t>с</w:t>
      </w:r>
      <w:r w:rsidR="009C0796" w:rsidRPr="009C0796">
        <w:rPr>
          <w:rFonts w:ascii="Arial" w:hAnsi="Arial" w:cs="Arial"/>
          <w:sz w:val="24"/>
        </w:rPr>
        <w:t xml:space="preserve"> содержание</w:t>
      </w:r>
      <w:r w:rsidR="00E12759">
        <w:rPr>
          <w:rFonts w:ascii="Arial" w:hAnsi="Arial" w:cs="Arial"/>
          <w:sz w:val="24"/>
        </w:rPr>
        <w:t>м</w:t>
      </w:r>
      <w:r w:rsidR="009C0796" w:rsidRPr="009C0796">
        <w:rPr>
          <w:rFonts w:ascii="Arial" w:hAnsi="Arial" w:cs="Arial"/>
          <w:sz w:val="24"/>
        </w:rPr>
        <w:t xml:space="preserve"> микотоксинов в зрелом зерне</w:t>
      </w:r>
      <w:r w:rsidR="00E12759">
        <w:rPr>
          <w:rFonts w:ascii="Arial" w:hAnsi="Arial" w:cs="Arial"/>
          <w:sz w:val="24"/>
        </w:rPr>
        <w:t>.</w:t>
      </w:r>
      <w:r w:rsidR="008B6787">
        <w:rPr>
          <w:rFonts w:ascii="Arial" w:hAnsi="Arial" w:cs="Arial"/>
          <w:sz w:val="24"/>
          <w:lang w:val="en-US"/>
        </w:rPr>
        <w:t xml:space="preserve"> </w:t>
      </w:r>
      <w:r w:rsidR="008B6787">
        <w:rPr>
          <w:rFonts w:ascii="Arial" w:hAnsi="Arial" w:cs="Arial"/>
          <w:sz w:val="24"/>
        </w:rPr>
        <w:t>В частности, слабо изучены взаимодействия почвенных беспозвоночных и фузариевых грибов в полевых условиях.</w:t>
      </w:r>
    </w:p>
    <w:p w:rsidR="00B93669" w:rsidRDefault="00B93669" w:rsidP="009C079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61C39" w:rsidRDefault="00B61C39" w:rsidP="009C0796">
      <w:pPr>
        <w:spacing w:after="0" w:line="360" w:lineRule="auto"/>
        <w:jc w:val="both"/>
        <w:rPr>
          <w:rFonts w:ascii="Arial" w:hAnsi="Arial" w:cs="Arial"/>
          <w:sz w:val="24"/>
        </w:rPr>
      </w:pPr>
      <w:r w:rsidRPr="00B61C39"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</w:rPr>
        <w:t>В результате проведенного</w:t>
      </w:r>
      <w:r w:rsidR="008B67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эксперимента н</w:t>
      </w:r>
      <w:r w:rsidRPr="00B61C39">
        <w:rPr>
          <w:rFonts w:ascii="Arial" w:hAnsi="Arial" w:cs="Arial"/>
          <w:sz w:val="24"/>
        </w:rPr>
        <w:t>ам удалось</w:t>
      </w:r>
      <w:r>
        <w:rPr>
          <w:rFonts w:ascii="Arial" w:hAnsi="Arial" w:cs="Arial"/>
          <w:sz w:val="24"/>
        </w:rPr>
        <w:t xml:space="preserve"> выявить</w:t>
      </w:r>
      <w:r w:rsidRPr="00B61C3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ранее не описанный </w:t>
      </w:r>
      <w:r w:rsidRPr="009C0796">
        <w:rPr>
          <w:rFonts w:ascii="Arial" w:hAnsi="Arial" w:cs="Arial"/>
          <w:sz w:val="24"/>
        </w:rPr>
        <w:t xml:space="preserve">механизм заражения </w:t>
      </w:r>
      <w:r>
        <w:rPr>
          <w:rFonts w:ascii="Arial" w:hAnsi="Arial" w:cs="Arial"/>
          <w:sz w:val="24"/>
        </w:rPr>
        <w:t>фузариозом колоса</w:t>
      </w:r>
      <w:r w:rsidRPr="009C07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путем </w:t>
      </w:r>
      <w:r w:rsidRPr="009C0796">
        <w:rPr>
          <w:rFonts w:ascii="Arial" w:hAnsi="Arial" w:cs="Arial"/>
          <w:sz w:val="24"/>
        </w:rPr>
        <w:t>переноса патогенных спор почвенными беспозвоночными</w:t>
      </w:r>
      <w:r>
        <w:rPr>
          <w:rFonts w:ascii="Arial" w:hAnsi="Arial" w:cs="Arial"/>
          <w:sz w:val="24"/>
        </w:rPr>
        <w:t>, которые совершают вертикальные миграции для питания пыльцой</w:t>
      </w:r>
      <w:r w:rsidR="008B6787">
        <w:rPr>
          <w:rFonts w:ascii="Arial" w:hAnsi="Arial" w:cs="Arial"/>
          <w:sz w:val="24"/>
        </w:rPr>
        <w:t xml:space="preserve"> озимой пшеницы</w:t>
      </w:r>
      <w:r>
        <w:rPr>
          <w:rFonts w:ascii="Arial" w:hAnsi="Arial" w:cs="Arial"/>
          <w:sz w:val="24"/>
        </w:rPr>
        <w:t xml:space="preserve"> во время цветения</w:t>
      </w:r>
      <w:r w:rsidRPr="00B61C39">
        <w:rPr>
          <w:rFonts w:ascii="Arial" w:hAnsi="Arial" w:cs="Arial"/>
          <w:sz w:val="24"/>
        </w:rPr>
        <w:t xml:space="preserve">», - пояснил один из авторов исследования, научный сотрудник лаборатории </w:t>
      </w:r>
      <w:r>
        <w:rPr>
          <w:rFonts w:ascii="Arial" w:hAnsi="Arial" w:cs="Arial"/>
          <w:sz w:val="24"/>
        </w:rPr>
        <w:t>почвенной зоологии и общей энтомологии</w:t>
      </w:r>
      <w:r w:rsidRPr="00B61C39">
        <w:rPr>
          <w:rFonts w:ascii="Arial" w:hAnsi="Arial" w:cs="Arial"/>
          <w:sz w:val="24"/>
        </w:rPr>
        <w:t xml:space="preserve">, к.б.н., </w:t>
      </w:r>
      <w:r>
        <w:rPr>
          <w:rFonts w:ascii="Arial" w:hAnsi="Arial" w:cs="Arial"/>
          <w:sz w:val="24"/>
        </w:rPr>
        <w:t>Антон Александрович Гончаров</w:t>
      </w:r>
      <w:r w:rsidRPr="00B61C39">
        <w:rPr>
          <w:rFonts w:ascii="Arial" w:hAnsi="Arial" w:cs="Arial"/>
          <w:sz w:val="24"/>
        </w:rPr>
        <w:t>.</w:t>
      </w:r>
    </w:p>
    <w:p w:rsidR="00B61C39" w:rsidRDefault="00B61C39" w:rsidP="009C079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C0796" w:rsidRPr="00771268" w:rsidRDefault="007C6957" w:rsidP="007C6957">
      <w:pPr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r w:rsidRPr="007C6957">
        <w:rPr>
          <w:rFonts w:ascii="Arial" w:hAnsi="Arial" w:cs="Arial"/>
          <w:sz w:val="24"/>
        </w:rPr>
        <w:t xml:space="preserve">Результаты исследования опубликованы в международном журнале </w:t>
      </w:r>
      <w:r>
        <w:rPr>
          <w:rFonts w:ascii="Arial" w:hAnsi="Arial" w:cs="Arial"/>
          <w:sz w:val="24"/>
          <w:lang w:val="en-US"/>
        </w:rPr>
        <w:t>Agronomy</w:t>
      </w:r>
      <w:r w:rsidRPr="007C6957">
        <w:rPr>
          <w:rFonts w:ascii="Arial" w:hAnsi="Arial" w:cs="Arial"/>
          <w:sz w:val="24"/>
        </w:rPr>
        <w:t>: https://doi.org/10.3390/agronomy12020393</w:t>
      </w:r>
      <w:bookmarkStart w:id="0" w:name="_GoBack"/>
      <w:bookmarkEnd w:id="0"/>
    </w:p>
    <w:sectPr w:rsidR="009C0796" w:rsidRPr="0077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96"/>
    <w:rsid w:val="00050223"/>
    <w:rsid w:val="001A483E"/>
    <w:rsid w:val="001A6CEE"/>
    <w:rsid w:val="002C5DD9"/>
    <w:rsid w:val="00376C6D"/>
    <w:rsid w:val="003B0C14"/>
    <w:rsid w:val="003F13C4"/>
    <w:rsid w:val="00512AC2"/>
    <w:rsid w:val="0055280D"/>
    <w:rsid w:val="005722E7"/>
    <w:rsid w:val="005A7AF9"/>
    <w:rsid w:val="00644372"/>
    <w:rsid w:val="006D7638"/>
    <w:rsid w:val="00723492"/>
    <w:rsid w:val="00771268"/>
    <w:rsid w:val="007C6957"/>
    <w:rsid w:val="00806AB6"/>
    <w:rsid w:val="008B6787"/>
    <w:rsid w:val="00965F7B"/>
    <w:rsid w:val="009C0796"/>
    <w:rsid w:val="009E16A3"/>
    <w:rsid w:val="00A62305"/>
    <w:rsid w:val="00A729A9"/>
    <w:rsid w:val="00B61C39"/>
    <w:rsid w:val="00B93669"/>
    <w:rsid w:val="00C24226"/>
    <w:rsid w:val="00C621D0"/>
    <w:rsid w:val="00DE13C2"/>
    <w:rsid w:val="00E12759"/>
    <w:rsid w:val="00E4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3547"/>
  <w15:chartTrackingRefBased/>
  <w15:docId w15:val="{AF2903C7-1D17-4AD1-BE44-9F3CB87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Антон Александрович</dc:creator>
  <cp:keywords/>
  <dc:description/>
  <cp:lastModifiedBy>Гончаров Антон Александрович</cp:lastModifiedBy>
  <cp:revision>24</cp:revision>
  <dcterms:created xsi:type="dcterms:W3CDTF">2022-03-31T16:21:00Z</dcterms:created>
  <dcterms:modified xsi:type="dcterms:W3CDTF">2022-03-31T17:13:00Z</dcterms:modified>
</cp:coreProperties>
</file>