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26A2" w14:textId="4823536A" w:rsidR="00E54DC2" w:rsidRPr="0039140A" w:rsidRDefault="00E54DC2">
      <w:pPr>
        <w:rPr>
          <w:rFonts w:ascii="Verdana" w:hAnsi="Verdana"/>
          <w:sz w:val="20"/>
          <w:szCs w:val="20"/>
        </w:rPr>
      </w:pPr>
    </w:p>
    <w:p w14:paraId="0D14D49E" w14:textId="77777777" w:rsidR="00D433BE" w:rsidRPr="00A672B3" w:rsidRDefault="00D433BE" w:rsidP="00D672A5">
      <w:pPr>
        <w:ind w:left="1416" w:firstLine="708"/>
        <w:jc w:val="both"/>
        <w:rPr>
          <w:rFonts w:ascii="Verdana" w:hAnsi="Verdana"/>
          <w:sz w:val="20"/>
          <w:szCs w:val="20"/>
        </w:rPr>
      </w:pP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  <w:r w:rsidRPr="00A672B3">
        <w:rPr>
          <w:rFonts w:ascii="Verdana" w:hAnsi="Verdana"/>
          <w:sz w:val="20"/>
          <w:szCs w:val="20"/>
        </w:rPr>
        <w:t>проект</w:t>
      </w:r>
    </w:p>
    <w:p w14:paraId="732D7AFA" w14:textId="0AABE0A4" w:rsidR="00E54DC2" w:rsidRPr="00006732" w:rsidRDefault="002535E6" w:rsidP="00D672A5">
      <w:pPr>
        <w:ind w:left="1416" w:firstLine="708"/>
        <w:jc w:val="both"/>
        <w:rPr>
          <w:rFonts w:ascii="Verdana" w:hAnsi="Verdana"/>
          <w:b/>
          <w:caps/>
          <w:sz w:val="20"/>
          <w:szCs w:val="20"/>
        </w:rPr>
      </w:pPr>
      <w:r w:rsidRPr="00006732">
        <w:rPr>
          <w:rFonts w:ascii="Verdana" w:hAnsi="Verdana"/>
          <w:b/>
          <w:caps/>
          <w:sz w:val="20"/>
          <w:szCs w:val="20"/>
        </w:rPr>
        <w:t xml:space="preserve">  </w:t>
      </w:r>
      <w:r w:rsidR="004561E1" w:rsidRPr="00006732">
        <w:rPr>
          <w:rFonts w:ascii="Verdana" w:hAnsi="Verdana"/>
          <w:b/>
          <w:caps/>
          <w:sz w:val="20"/>
          <w:szCs w:val="20"/>
        </w:rPr>
        <w:t xml:space="preserve">14-й Каспийский </w:t>
      </w:r>
      <w:r w:rsidR="00006732" w:rsidRPr="00006732">
        <w:rPr>
          <w:rFonts w:ascii="Verdana" w:hAnsi="Verdana"/>
          <w:b/>
          <w:caps/>
          <w:sz w:val="20"/>
          <w:szCs w:val="20"/>
        </w:rPr>
        <w:t>э</w:t>
      </w:r>
      <w:r w:rsidR="004561E1" w:rsidRPr="00006732">
        <w:rPr>
          <w:rFonts w:ascii="Verdana" w:hAnsi="Verdana"/>
          <w:b/>
          <w:caps/>
          <w:sz w:val="20"/>
          <w:szCs w:val="20"/>
        </w:rPr>
        <w:t xml:space="preserve">нергетический </w:t>
      </w:r>
      <w:r w:rsidR="00006732" w:rsidRPr="00006732">
        <w:rPr>
          <w:rFonts w:ascii="Verdana" w:hAnsi="Verdana"/>
          <w:b/>
          <w:caps/>
          <w:sz w:val="20"/>
          <w:szCs w:val="20"/>
        </w:rPr>
        <w:t>ф</w:t>
      </w:r>
      <w:r w:rsidR="004561E1" w:rsidRPr="00006732">
        <w:rPr>
          <w:rFonts w:ascii="Verdana" w:hAnsi="Verdana"/>
          <w:b/>
          <w:caps/>
          <w:sz w:val="20"/>
          <w:szCs w:val="20"/>
        </w:rPr>
        <w:t>орум.</w:t>
      </w:r>
    </w:p>
    <w:p w14:paraId="29C711EC" w14:textId="4194332B" w:rsidR="00006732" w:rsidRDefault="00006732" w:rsidP="00006732">
      <w:pPr>
        <w:ind w:left="2124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  <w:r w:rsidR="004561E1" w:rsidRPr="00A672B3">
        <w:rPr>
          <w:rFonts w:ascii="Verdana" w:hAnsi="Verdana"/>
          <w:b/>
          <w:sz w:val="20"/>
          <w:szCs w:val="20"/>
        </w:rPr>
        <w:t>8 декабря 2021 года</w:t>
      </w:r>
    </w:p>
    <w:p w14:paraId="3CA3EDC8" w14:textId="6F6C2577" w:rsidR="00BB641E" w:rsidRDefault="00006732" w:rsidP="00006732">
      <w:pPr>
        <w:ind w:left="426"/>
        <w:jc w:val="center"/>
        <w:rPr>
          <w:rFonts w:ascii="Verdana" w:hAnsi="Verdana"/>
          <w:b/>
          <w:bCs/>
          <w:sz w:val="20"/>
          <w:szCs w:val="20"/>
        </w:rPr>
      </w:pPr>
      <w:r w:rsidRPr="00006732">
        <w:rPr>
          <w:rFonts w:ascii="Verdana" w:hAnsi="Verdana"/>
          <w:bCs/>
          <w:sz w:val="20"/>
          <w:szCs w:val="20"/>
        </w:rPr>
        <w:t>Место проведения: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672B3">
        <w:rPr>
          <w:rFonts w:ascii="Verdana" w:hAnsi="Verdana"/>
          <w:b/>
          <w:sz w:val="20"/>
          <w:szCs w:val="20"/>
        </w:rPr>
        <w:t>г. Москва</w:t>
      </w:r>
      <w:r w:rsidR="00BB641E">
        <w:rPr>
          <w:rFonts w:ascii="Verdana" w:hAnsi="Verdana"/>
          <w:b/>
          <w:sz w:val="20"/>
          <w:szCs w:val="20"/>
        </w:rPr>
        <w:t xml:space="preserve">, </w:t>
      </w:r>
      <w:r w:rsidR="00BB641E" w:rsidRPr="00BB641E">
        <w:rPr>
          <w:rFonts w:ascii="Verdana" w:hAnsi="Verdana"/>
          <w:b/>
          <w:bCs/>
          <w:sz w:val="20"/>
          <w:szCs w:val="20"/>
        </w:rPr>
        <w:t>улица Миклухо-Маклая, 23</w:t>
      </w:r>
      <w:r w:rsidR="00BB641E">
        <w:rPr>
          <w:rFonts w:ascii="Verdana" w:hAnsi="Verdana"/>
          <w:b/>
          <w:bCs/>
          <w:sz w:val="20"/>
          <w:szCs w:val="20"/>
        </w:rPr>
        <w:t>.</w:t>
      </w:r>
    </w:p>
    <w:p w14:paraId="3740986A" w14:textId="41678D49" w:rsidR="00006732" w:rsidRDefault="00006732" w:rsidP="00006732">
      <w:pPr>
        <w:ind w:left="4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ФГБОУ ВО</w:t>
      </w:r>
      <w:r w:rsidRPr="00006732">
        <w:rPr>
          <w:rFonts w:ascii="Verdana" w:hAnsi="Verdana"/>
          <w:b/>
          <w:sz w:val="20"/>
          <w:szCs w:val="20"/>
        </w:rPr>
        <w:t xml:space="preserve"> «Российский государственный геологоразведочный университет имени Серго Орджоникидзе» (МГРИ)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sz w:val="20"/>
          <w:szCs w:val="20"/>
        </w:rPr>
        <w:t>Конференц</w:t>
      </w:r>
      <w:proofErr w:type="spellEnd"/>
      <w:r>
        <w:rPr>
          <w:rFonts w:ascii="Verdana" w:hAnsi="Verdana"/>
          <w:b/>
          <w:sz w:val="20"/>
          <w:szCs w:val="20"/>
        </w:rPr>
        <w:t xml:space="preserve"> зал Ученого совета, Малый зал.</w:t>
      </w:r>
    </w:p>
    <w:p w14:paraId="7E362691" w14:textId="77777777" w:rsidR="00BF5819" w:rsidRPr="00A672B3" w:rsidRDefault="00D672A5" w:rsidP="00D672A5">
      <w:pPr>
        <w:ind w:left="2832"/>
        <w:rPr>
          <w:rFonts w:ascii="Verdana" w:hAnsi="Verdana"/>
          <w:sz w:val="20"/>
          <w:szCs w:val="20"/>
        </w:rPr>
      </w:pPr>
      <w:r w:rsidRPr="00A672B3">
        <w:rPr>
          <w:rFonts w:ascii="Verdana" w:hAnsi="Verdana"/>
          <w:sz w:val="20"/>
          <w:szCs w:val="20"/>
        </w:rPr>
        <w:t xml:space="preserve">       </w:t>
      </w:r>
      <w:r w:rsidR="002535E6" w:rsidRPr="00A672B3">
        <w:rPr>
          <w:rFonts w:ascii="Verdana" w:hAnsi="Verdana"/>
          <w:sz w:val="20"/>
          <w:szCs w:val="20"/>
        </w:rPr>
        <w:t xml:space="preserve">                     </w:t>
      </w:r>
      <w:r w:rsidRPr="00A672B3">
        <w:rPr>
          <w:rFonts w:ascii="Verdana" w:hAnsi="Verdana"/>
          <w:sz w:val="20"/>
          <w:szCs w:val="20"/>
        </w:rPr>
        <w:t xml:space="preserve"> </w:t>
      </w:r>
      <w:r w:rsidR="008B44C2" w:rsidRPr="00A672B3">
        <w:rPr>
          <w:rFonts w:ascii="Verdana" w:hAnsi="Verdana"/>
          <w:sz w:val="20"/>
          <w:szCs w:val="20"/>
        </w:rPr>
        <w:t>П</w:t>
      </w:r>
      <w:r w:rsidR="00E54DC2" w:rsidRPr="00A672B3">
        <w:rPr>
          <w:rFonts w:ascii="Verdana" w:hAnsi="Verdana"/>
          <w:sz w:val="20"/>
          <w:szCs w:val="20"/>
        </w:rPr>
        <w:t>рограмм</w:t>
      </w:r>
      <w:r w:rsidR="00D433BE" w:rsidRPr="00A672B3">
        <w:rPr>
          <w:rFonts w:ascii="Verdana" w:hAnsi="Verdana"/>
          <w:sz w:val="20"/>
          <w:szCs w:val="20"/>
        </w:rPr>
        <w:t>а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2"/>
        <w:gridCol w:w="7801"/>
      </w:tblGrid>
      <w:tr w:rsidR="00006732" w:rsidRPr="00A672B3" w14:paraId="5B7E153A" w14:textId="77777777" w:rsidTr="002535E6">
        <w:tc>
          <w:tcPr>
            <w:tcW w:w="2122" w:type="dxa"/>
          </w:tcPr>
          <w:p w14:paraId="23A23EC9" w14:textId="13603B72" w:rsidR="00006732" w:rsidRPr="00A672B3" w:rsidRDefault="00006732" w:rsidP="000067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 09:00</w:t>
            </w:r>
          </w:p>
        </w:tc>
        <w:tc>
          <w:tcPr>
            <w:tcW w:w="7801" w:type="dxa"/>
          </w:tcPr>
          <w:p w14:paraId="224F690E" w14:textId="17BC6BCF" w:rsidR="00006732" w:rsidRPr="00813969" w:rsidRDefault="00006732" w:rsidP="001265A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Встреча участников и гостей Каспийского энергетического форума</w:t>
            </w:r>
          </w:p>
        </w:tc>
      </w:tr>
      <w:tr w:rsidR="00006732" w:rsidRPr="00A672B3" w14:paraId="25434D8C" w14:textId="77777777" w:rsidTr="002535E6">
        <w:tc>
          <w:tcPr>
            <w:tcW w:w="2122" w:type="dxa"/>
          </w:tcPr>
          <w:p w14:paraId="00FE8913" w14:textId="5051E06D" w:rsidR="00006732" w:rsidRPr="00A672B3" w:rsidRDefault="00006732" w:rsidP="00AF07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09:00-09:55</w:t>
            </w:r>
          </w:p>
        </w:tc>
        <w:tc>
          <w:tcPr>
            <w:tcW w:w="7801" w:type="dxa"/>
          </w:tcPr>
          <w:p w14:paraId="3FDD3B93" w14:textId="38420C88" w:rsidR="00006732" w:rsidRPr="00813969" w:rsidRDefault="00006732" w:rsidP="001265A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Регистрация участников. Вестибюль МГРИ</w:t>
            </w:r>
          </w:p>
        </w:tc>
      </w:tr>
      <w:tr w:rsidR="00E54DC2" w:rsidRPr="00A672B3" w14:paraId="35DA420F" w14:textId="77777777" w:rsidTr="002535E6">
        <w:tc>
          <w:tcPr>
            <w:tcW w:w="2122" w:type="dxa"/>
          </w:tcPr>
          <w:p w14:paraId="7E727FA9" w14:textId="526643D7" w:rsidR="00E54DC2" w:rsidRPr="00A672B3" w:rsidRDefault="00D84A9B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10:00-1</w:t>
            </w:r>
            <w:r w:rsidR="00813969">
              <w:rPr>
                <w:rFonts w:ascii="Verdana" w:hAnsi="Verdana"/>
                <w:sz w:val="20"/>
                <w:szCs w:val="20"/>
              </w:rPr>
              <w:t>2</w:t>
            </w:r>
            <w:r w:rsidRPr="00A672B3">
              <w:rPr>
                <w:rFonts w:ascii="Verdana" w:hAnsi="Verdana"/>
                <w:sz w:val="20"/>
                <w:szCs w:val="20"/>
              </w:rPr>
              <w:t>:</w:t>
            </w:r>
            <w:r w:rsidR="00813969">
              <w:rPr>
                <w:rFonts w:ascii="Verdana" w:hAnsi="Verdana"/>
                <w:sz w:val="20"/>
                <w:szCs w:val="20"/>
              </w:rPr>
              <w:t>0</w:t>
            </w:r>
            <w:r w:rsidRPr="00A672B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801" w:type="dxa"/>
          </w:tcPr>
          <w:p w14:paraId="09986152" w14:textId="3E94BD77" w:rsidR="00E54DC2" w:rsidRPr="00813969" w:rsidRDefault="001265A0" w:rsidP="001265A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3969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</w:t>
            </w:r>
            <w:r w:rsidR="00813969" w:rsidRPr="00813969">
              <w:rPr>
                <w:rFonts w:ascii="Verdana" w:hAnsi="Verdana"/>
                <w:b/>
                <w:bCs/>
                <w:sz w:val="20"/>
                <w:szCs w:val="20"/>
              </w:rPr>
              <w:t>Пленарное заседание</w:t>
            </w:r>
            <w:r w:rsidR="00E54DC2" w:rsidRPr="0081396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00" w:rsidRPr="00A672B3" w14:paraId="548784E4" w14:textId="77777777" w:rsidTr="002535E6">
        <w:trPr>
          <w:trHeight w:val="625"/>
        </w:trPr>
        <w:tc>
          <w:tcPr>
            <w:tcW w:w="9923" w:type="dxa"/>
            <w:gridSpan w:val="2"/>
          </w:tcPr>
          <w:p w14:paraId="7C4EAD72" w14:textId="242C07BD" w:rsidR="00813969" w:rsidRDefault="007B027F" w:rsidP="008139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</w:t>
            </w:r>
            <w:r w:rsidR="00813969">
              <w:rPr>
                <w:rFonts w:ascii="Verdana" w:hAnsi="Verdana"/>
                <w:b/>
                <w:sz w:val="20"/>
                <w:szCs w:val="20"/>
              </w:rPr>
              <w:t>Энергетическое сотрудничество стран Каспийского региона в условиях глобальной климатической повестки</w:t>
            </w:r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  <w:r w:rsidR="0081396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12506EE" w14:textId="77777777" w:rsidR="00064500" w:rsidRPr="00A672B3" w:rsidRDefault="00064500" w:rsidP="002535E6">
            <w:pPr>
              <w:ind w:left="5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969" w:rsidRPr="00A672B3" w14:paraId="5420745E" w14:textId="77777777" w:rsidTr="00184719">
        <w:tc>
          <w:tcPr>
            <w:tcW w:w="9923" w:type="dxa"/>
            <w:gridSpan w:val="2"/>
          </w:tcPr>
          <w:p w14:paraId="3BBF9505" w14:textId="5627B8D0" w:rsidR="00A37DA3" w:rsidRDefault="00F36014" w:rsidP="008139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C3DC1D3" wp14:editId="2397C0C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34925</wp:posOffset>
                  </wp:positionV>
                  <wp:extent cx="723900" cy="72517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3ECE3A" w14:textId="5ECAB9FC" w:rsidR="00A37DA3" w:rsidRDefault="00F36014" w:rsidP="00F36014">
            <w:pPr>
              <w:ind w:left="130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13969">
              <w:rPr>
                <w:rFonts w:ascii="Verdana" w:hAnsi="Verdana"/>
                <w:b/>
                <w:sz w:val="20"/>
                <w:szCs w:val="20"/>
              </w:rPr>
              <w:t>ООО «</w:t>
            </w:r>
            <w:proofErr w:type="spellStart"/>
            <w:r w:rsidRPr="00813969">
              <w:rPr>
                <w:rFonts w:ascii="Verdana" w:hAnsi="Verdana"/>
                <w:b/>
                <w:sz w:val="20"/>
                <w:szCs w:val="20"/>
              </w:rPr>
              <w:t>ХромоСиб</w:t>
            </w:r>
            <w:proofErr w:type="spellEnd"/>
            <w:r w:rsidRPr="00813969">
              <w:rPr>
                <w:rFonts w:ascii="Verdana" w:hAnsi="Verdana"/>
                <w:b/>
                <w:sz w:val="20"/>
                <w:szCs w:val="20"/>
              </w:rPr>
              <w:t>»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813969" w:rsidRPr="00813969">
              <w:rPr>
                <w:rFonts w:ascii="Verdana" w:hAnsi="Verdana"/>
                <w:b/>
                <w:sz w:val="20"/>
                <w:szCs w:val="20"/>
              </w:rPr>
              <w:t>Спонсор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13969" w:rsidRPr="00813969">
              <w:rPr>
                <w:rFonts w:ascii="Verdana" w:hAnsi="Verdana"/>
                <w:b/>
                <w:sz w:val="20"/>
                <w:szCs w:val="20"/>
              </w:rPr>
              <w:t xml:space="preserve">пленарного заседания «Каспийского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</w:t>
            </w:r>
            <w:r w:rsidR="00813969" w:rsidRPr="00813969">
              <w:rPr>
                <w:rFonts w:ascii="Verdana" w:hAnsi="Verdana"/>
                <w:b/>
                <w:sz w:val="20"/>
                <w:szCs w:val="20"/>
              </w:rPr>
              <w:t xml:space="preserve">Энергетического форума - 2021» </w:t>
            </w:r>
          </w:p>
          <w:p w14:paraId="224DE066" w14:textId="77777777" w:rsidR="00F36014" w:rsidRDefault="00F36014" w:rsidP="00F36014">
            <w:pPr>
              <w:ind w:left="1305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F769AE1" w14:textId="1D2A8779" w:rsidR="00A37DA3" w:rsidRPr="00A672B3" w:rsidRDefault="00A37DA3" w:rsidP="00F360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0795" w:rsidRPr="00A672B3" w14:paraId="3285FE2D" w14:textId="77777777" w:rsidTr="002535E6">
        <w:tc>
          <w:tcPr>
            <w:tcW w:w="2122" w:type="dxa"/>
          </w:tcPr>
          <w:p w14:paraId="258A935A" w14:textId="77777777" w:rsidR="00AF0795" w:rsidRPr="00A672B3" w:rsidRDefault="00AF0795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Тематика обсуждения</w:t>
            </w:r>
          </w:p>
        </w:tc>
        <w:tc>
          <w:tcPr>
            <w:tcW w:w="7801" w:type="dxa"/>
          </w:tcPr>
          <w:p w14:paraId="5043AC73" w14:textId="77777777" w:rsidR="00AF0795" w:rsidRPr="00A672B3" w:rsidRDefault="00AF0795" w:rsidP="00AF0795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Конвенция о правовом статусе Каспийского моря-основа системы правового регулирования развития энергетического и научно-технического сотрудничества в регионе. Пути развития</w:t>
            </w:r>
          </w:p>
          <w:p w14:paraId="4F3B9FED" w14:textId="77777777" w:rsidR="00AF0795" w:rsidRPr="00A672B3" w:rsidRDefault="00AF0795" w:rsidP="00AF0795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Международная климатическая политика и экологические вызовы для энергетического комплекса стран Каспия</w:t>
            </w:r>
          </w:p>
          <w:p w14:paraId="3D73335F" w14:textId="77777777" w:rsidR="00AF0795" w:rsidRPr="00A672B3" w:rsidRDefault="00AF0795" w:rsidP="00AF0795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Зеленая энергетика в климатической повестке стран Каспия</w:t>
            </w:r>
          </w:p>
          <w:p w14:paraId="0786890D" w14:textId="77777777" w:rsidR="00AF0795" w:rsidRPr="00A672B3" w:rsidRDefault="00AF0795" w:rsidP="00AF0795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Меры углеродного регулирования продукции в отраслях ТЭК стран Каспия</w:t>
            </w:r>
          </w:p>
          <w:p w14:paraId="4F445A6A" w14:textId="77777777" w:rsidR="00AF0795" w:rsidRPr="00A672B3" w:rsidRDefault="00AF0795" w:rsidP="00AF0795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Декарбонизация энергетики и карбоновые полигоны в России</w:t>
            </w:r>
          </w:p>
          <w:p w14:paraId="0C4D722C" w14:textId="77777777" w:rsidR="00AF0795" w:rsidRPr="00A672B3" w:rsidRDefault="00AF0795" w:rsidP="00AF0795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 xml:space="preserve">Технологии и компетенции в возобновляемой энергетике </w:t>
            </w:r>
          </w:p>
          <w:p w14:paraId="1221B769" w14:textId="77777777" w:rsidR="00AF0795" w:rsidRPr="00A672B3" w:rsidRDefault="00AF0795" w:rsidP="002841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41A9" w:rsidRPr="00A672B3" w14:paraId="6C9173F9" w14:textId="77777777" w:rsidTr="002535E6">
        <w:tc>
          <w:tcPr>
            <w:tcW w:w="2122" w:type="dxa"/>
          </w:tcPr>
          <w:p w14:paraId="0E6A66E4" w14:textId="77777777" w:rsidR="002841A9" w:rsidRPr="00A672B3" w:rsidRDefault="002841A9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Место проведения</w:t>
            </w:r>
          </w:p>
        </w:tc>
        <w:tc>
          <w:tcPr>
            <w:tcW w:w="7801" w:type="dxa"/>
          </w:tcPr>
          <w:p w14:paraId="6619C7E9" w14:textId="77B8AECB" w:rsidR="00006732" w:rsidRDefault="00006732" w:rsidP="002841A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Зал Ученого Совета МГРИ</w:t>
            </w:r>
            <w:r w:rsidR="002841A9" w:rsidRPr="00A672B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2FA04A8" w14:textId="12D3FF29" w:rsidR="002841A9" w:rsidRPr="00A672B3" w:rsidRDefault="002841A9" w:rsidP="002841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41A9" w:rsidRPr="00A672B3" w14:paraId="62831D94" w14:textId="77777777" w:rsidTr="002535E6">
        <w:tc>
          <w:tcPr>
            <w:tcW w:w="2122" w:type="dxa"/>
          </w:tcPr>
          <w:p w14:paraId="231B1A95" w14:textId="77777777" w:rsidR="002841A9" w:rsidRPr="00A672B3" w:rsidRDefault="002841A9" w:rsidP="00AF079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672B3">
              <w:rPr>
                <w:rFonts w:ascii="Verdana" w:hAnsi="Verdana"/>
                <w:sz w:val="20"/>
                <w:szCs w:val="20"/>
              </w:rPr>
              <w:t>Сомодераторы</w:t>
            </w:r>
            <w:proofErr w:type="spellEnd"/>
          </w:p>
          <w:p w14:paraId="61D79B2C" w14:textId="77777777" w:rsidR="002841A9" w:rsidRPr="00A672B3" w:rsidRDefault="002841A9" w:rsidP="00AF0795">
            <w:pPr>
              <w:rPr>
                <w:rFonts w:ascii="Verdana" w:hAnsi="Verdana"/>
                <w:sz w:val="20"/>
                <w:szCs w:val="20"/>
              </w:rPr>
            </w:pPr>
          </w:p>
          <w:p w14:paraId="2768C70B" w14:textId="77777777" w:rsidR="002841A9" w:rsidRPr="00A672B3" w:rsidRDefault="002841A9" w:rsidP="00AF0795">
            <w:pPr>
              <w:rPr>
                <w:rFonts w:ascii="Verdana" w:hAnsi="Verdana"/>
                <w:sz w:val="20"/>
                <w:szCs w:val="20"/>
              </w:rPr>
            </w:pPr>
          </w:p>
          <w:p w14:paraId="79A8C596" w14:textId="77777777" w:rsidR="002841A9" w:rsidRPr="00A672B3" w:rsidRDefault="002841A9" w:rsidP="00AF0795">
            <w:pPr>
              <w:rPr>
                <w:rFonts w:ascii="Verdana" w:hAnsi="Verdana"/>
                <w:sz w:val="20"/>
                <w:szCs w:val="20"/>
              </w:rPr>
            </w:pPr>
          </w:p>
          <w:p w14:paraId="5AB10E77" w14:textId="77777777" w:rsidR="002841A9" w:rsidRPr="00A672B3" w:rsidRDefault="002841A9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Президиум заседания</w:t>
            </w:r>
          </w:p>
        </w:tc>
        <w:tc>
          <w:tcPr>
            <w:tcW w:w="7801" w:type="dxa"/>
          </w:tcPr>
          <w:p w14:paraId="5584D88D" w14:textId="77777777" w:rsidR="002841A9" w:rsidRPr="00A672B3" w:rsidRDefault="002841A9" w:rsidP="005E1D02">
            <w:pPr>
              <w:pStyle w:val="a9"/>
              <w:shd w:val="clear" w:color="auto" w:fill="FFFFFF" w:themeFill="background1"/>
              <w:spacing w:line="276" w:lineRule="auto"/>
              <w:ind w:right="142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Калюжный Виктор Иванович, </w:t>
            </w:r>
            <w:r w:rsidRPr="00A672B3">
              <w:rPr>
                <w:rFonts w:ascii="Verdana" w:hAnsi="Verdana"/>
                <w:sz w:val="20"/>
                <w:szCs w:val="20"/>
                <w:lang w:eastAsia="en-US"/>
              </w:rPr>
              <w:t>Председатель Совета «Наука и инновации Каспия», Чрезвычайный и Полномочный Посол Российской Федерации</w:t>
            </w:r>
          </w:p>
          <w:p w14:paraId="64747396" w14:textId="77777777" w:rsidR="002841A9" w:rsidRPr="00A672B3" w:rsidRDefault="002841A9" w:rsidP="005E1D02">
            <w:pPr>
              <w:pStyle w:val="a9"/>
              <w:shd w:val="clear" w:color="auto" w:fill="FFFFFF" w:themeFill="background1"/>
              <w:spacing w:line="276" w:lineRule="auto"/>
              <w:ind w:right="142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  <w:lang w:eastAsia="en-US"/>
              </w:rPr>
              <w:t>Конторович Алексей Эмильевич,</w:t>
            </w:r>
            <w:r w:rsidRPr="00A672B3">
              <w:rPr>
                <w:rFonts w:ascii="Verdana" w:eastAsia="Verdana" w:hAnsi="Verdana" w:cs="Verdana"/>
                <w:b/>
                <w:sz w:val="20"/>
                <w:szCs w:val="20"/>
                <w:lang w:eastAsia="en-US"/>
              </w:rPr>
              <w:t xml:space="preserve"> </w:t>
            </w:r>
            <w:r w:rsidRPr="00A672B3">
              <w:rPr>
                <w:rFonts w:ascii="Verdana" w:hAnsi="Verdana"/>
                <w:sz w:val="20"/>
                <w:szCs w:val="20"/>
                <w:lang w:eastAsia="en-US"/>
              </w:rPr>
              <w:t xml:space="preserve">Академик РАН, советник РАН, член Президиума СО РАН, Научный руководитель ИНГГ им. А.А. </w:t>
            </w:r>
            <w:proofErr w:type="spellStart"/>
            <w:r w:rsidRPr="00A672B3">
              <w:rPr>
                <w:rFonts w:ascii="Verdana" w:hAnsi="Verdana"/>
                <w:sz w:val="20"/>
                <w:szCs w:val="20"/>
                <w:lang w:eastAsia="en-US"/>
              </w:rPr>
              <w:t>Трофимука</w:t>
            </w:r>
            <w:proofErr w:type="spellEnd"/>
            <w:r w:rsidRPr="00A672B3">
              <w:rPr>
                <w:rFonts w:ascii="Verdana" w:hAnsi="Verdana"/>
                <w:sz w:val="20"/>
                <w:szCs w:val="20"/>
                <w:lang w:eastAsia="en-US"/>
              </w:rPr>
              <w:t xml:space="preserve"> СО РАН  </w:t>
            </w:r>
          </w:p>
        </w:tc>
      </w:tr>
      <w:tr w:rsidR="00813969" w:rsidRPr="00A672B3" w14:paraId="4F2ED424" w14:textId="77777777" w:rsidTr="002535E6">
        <w:tc>
          <w:tcPr>
            <w:tcW w:w="2122" w:type="dxa"/>
          </w:tcPr>
          <w:p w14:paraId="0437EBB5" w14:textId="629CE035" w:rsidR="00813969" w:rsidRPr="00A672B3" w:rsidRDefault="00813969" w:rsidP="008139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Вступительн</w:t>
            </w:r>
            <w:r w:rsidR="001C4FAD">
              <w:rPr>
                <w:rFonts w:ascii="Verdana" w:hAnsi="Verdana"/>
                <w:b/>
                <w:sz w:val="20"/>
                <w:szCs w:val="20"/>
              </w:rPr>
              <w:t>ое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C4FAD">
              <w:rPr>
                <w:rFonts w:ascii="Verdana" w:hAnsi="Verdana"/>
                <w:b/>
                <w:sz w:val="20"/>
                <w:szCs w:val="20"/>
              </w:rPr>
              <w:t>слово</w:t>
            </w:r>
          </w:p>
        </w:tc>
        <w:tc>
          <w:tcPr>
            <w:tcW w:w="7801" w:type="dxa"/>
          </w:tcPr>
          <w:p w14:paraId="46E4B87E" w14:textId="77777777" w:rsidR="00813969" w:rsidRDefault="00813969" w:rsidP="00813969">
            <w:pPr>
              <w:pStyle w:val="a9"/>
              <w:shd w:val="clear" w:color="auto" w:fill="FFFFFF" w:themeFill="background1"/>
              <w:ind w:right="142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Калюжный Виктор Иванович,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Председатель Президиума Совета «Наука и инновации Каспия», Чрезвычайный и Полномочный Посол Российской Федерации</w:t>
            </w:r>
          </w:p>
          <w:p w14:paraId="4F868946" w14:textId="77777777" w:rsidR="00813969" w:rsidRDefault="00813969" w:rsidP="008139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Конторович Алексей Эмильевич,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Научный руководитель Совета </w:t>
            </w:r>
          </w:p>
          <w:p w14:paraId="68CE6F3F" w14:textId="77777777" w:rsidR="00813969" w:rsidRDefault="00813969" w:rsidP="00E61D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«Наука и инновации Каспия», советник РАН, член Президиума СО РАН, председатель Научного совета РАН по проблемам геологии и разработки месторождений нефти, газа и угля, академик РАН</w:t>
            </w:r>
          </w:p>
          <w:p w14:paraId="705A31A1" w14:textId="528EBCD2" w:rsidR="001C4FAD" w:rsidRPr="00A672B3" w:rsidRDefault="001C4FAD" w:rsidP="00E61D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0646">
              <w:rPr>
                <w:rFonts w:ascii="Verdana" w:hAnsi="Verdana"/>
                <w:b/>
                <w:sz w:val="20"/>
                <w:szCs w:val="20"/>
              </w:rPr>
              <w:t>Куликов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D0646">
              <w:rPr>
                <w:rFonts w:ascii="Verdana" w:hAnsi="Verdana"/>
                <w:b/>
                <w:sz w:val="20"/>
                <w:szCs w:val="20"/>
              </w:rPr>
              <w:t>Владимир Владиславович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3D0646">
              <w:rPr>
                <w:rFonts w:ascii="Verdana" w:hAnsi="Verdana"/>
                <w:bCs/>
                <w:sz w:val="20"/>
                <w:szCs w:val="20"/>
              </w:rPr>
              <w:t>Врио Ректора ФГБОУ ВО «Российский государственный геологоразведочный университет имени Серго Орджоникидзе»</w:t>
            </w:r>
          </w:p>
        </w:tc>
      </w:tr>
      <w:tr w:rsidR="00FE792D" w:rsidRPr="00A672B3" w14:paraId="2B5220A0" w14:textId="77777777" w:rsidTr="002535E6">
        <w:tc>
          <w:tcPr>
            <w:tcW w:w="2122" w:type="dxa"/>
          </w:tcPr>
          <w:p w14:paraId="08712456" w14:textId="77777777" w:rsidR="00FE792D" w:rsidRDefault="00FE792D" w:rsidP="008139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Приветственное слово</w:t>
            </w:r>
          </w:p>
          <w:p w14:paraId="69566EA6" w14:textId="778BA4B8" w:rsidR="00D5720A" w:rsidRDefault="00D5720A" w:rsidP="008139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20A">
              <w:rPr>
                <w:rFonts w:ascii="Verdana" w:hAnsi="Verdana"/>
                <w:bCs/>
                <w:sz w:val="20"/>
                <w:szCs w:val="20"/>
              </w:rPr>
              <w:lastRenderedPageBreak/>
              <w:t>(приглашены)</w:t>
            </w:r>
          </w:p>
        </w:tc>
        <w:tc>
          <w:tcPr>
            <w:tcW w:w="7801" w:type="dxa"/>
          </w:tcPr>
          <w:p w14:paraId="0988B1AC" w14:textId="77777777" w:rsidR="00FE792D" w:rsidRDefault="00FE792D" w:rsidP="00FE79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Яновский Анатолий Борисович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Помощник руководителя Администрации Президента Российской Федерации</w:t>
            </w:r>
          </w:p>
          <w:p w14:paraId="5C14D246" w14:textId="77777777" w:rsidR="00FE792D" w:rsidRPr="0000543A" w:rsidRDefault="00FE792D" w:rsidP="00FE79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Петраков Михаил Иванович, </w:t>
            </w:r>
            <w:r w:rsidRPr="0000543A">
              <w:rPr>
                <w:rFonts w:ascii="Verdana" w:hAnsi="Verdana"/>
                <w:sz w:val="20"/>
                <w:szCs w:val="20"/>
              </w:rPr>
              <w:t>Специальн</w:t>
            </w:r>
            <w:r>
              <w:rPr>
                <w:rFonts w:ascii="Verdana" w:hAnsi="Verdana"/>
                <w:sz w:val="20"/>
                <w:szCs w:val="20"/>
              </w:rPr>
              <w:t>ый</w:t>
            </w:r>
            <w:r w:rsidRPr="0000543A">
              <w:rPr>
                <w:rFonts w:ascii="Verdana" w:hAnsi="Verdana"/>
                <w:sz w:val="20"/>
                <w:szCs w:val="20"/>
              </w:rPr>
              <w:t xml:space="preserve"> представител</w:t>
            </w:r>
            <w:r>
              <w:rPr>
                <w:rFonts w:ascii="Verdana" w:hAnsi="Verdana"/>
                <w:sz w:val="20"/>
                <w:szCs w:val="20"/>
              </w:rPr>
              <w:t>ь</w:t>
            </w:r>
            <w:r w:rsidRPr="0000543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5D3A983" w14:textId="08A81B64" w:rsidR="00FE792D" w:rsidRPr="0000543A" w:rsidRDefault="00FE792D" w:rsidP="00E204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</w:rPr>
            </w:pPr>
            <w:r w:rsidRPr="0000543A">
              <w:rPr>
                <w:rFonts w:ascii="Verdana" w:hAnsi="Verdana"/>
                <w:sz w:val="20"/>
                <w:szCs w:val="20"/>
              </w:rPr>
              <w:t>Президента Российской Федерации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543A">
              <w:rPr>
                <w:rFonts w:ascii="Verdana" w:hAnsi="Verdana"/>
                <w:sz w:val="20"/>
                <w:szCs w:val="20"/>
              </w:rPr>
              <w:t>по делимитации и демаркации государственной границы Российской Федерации с сопредельными государствами-участниками СНГ, Пос</w:t>
            </w:r>
            <w:r>
              <w:rPr>
                <w:rFonts w:ascii="Verdana" w:hAnsi="Verdana"/>
                <w:sz w:val="20"/>
                <w:szCs w:val="20"/>
              </w:rPr>
              <w:t>ол</w:t>
            </w:r>
            <w:r w:rsidRPr="0000543A">
              <w:rPr>
                <w:rFonts w:ascii="Verdana" w:hAnsi="Verdana"/>
                <w:sz w:val="20"/>
                <w:szCs w:val="20"/>
              </w:rPr>
              <w:t xml:space="preserve"> по особым поручениям МИД России, представител</w:t>
            </w:r>
            <w:r>
              <w:rPr>
                <w:rFonts w:ascii="Verdana" w:hAnsi="Verdana"/>
                <w:sz w:val="20"/>
                <w:szCs w:val="20"/>
              </w:rPr>
              <w:t>ь</w:t>
            </w:r>
            <w:r w:rsidRPr="0000543A">
              <w:rPr>
                <w:rFonts w:ascii="Verdana" w:hAnsi="Verdana"/>
                <w:sz w:val="20"/>
                <w:szCs w:val="20"/>
              </w:rPr>
              <w:t xml:space="preserve"> Российской Федерации в Межгосударственной рабочей группе высокого уровня по вопросам Каспийского моря</w:t>
            </w:r>
            <w:r w:rsidR="00E2048D" w:rsidRPr="00A672B3">
              <w:rPr>
                <w:rFonts w:ascii="Verdana" w:hAnsi="Verdana"/>
                <w:b/>
                <w:sz w:val="20"/>
                <w:szCs w:val="20"/>
              </w:rPr>
              <w:t xml:space="preserve"> Российское энергетическое агентство Минэнерго России</w:t>
            </w:r>
          </w:p>
          <w:p w14:paraId="33DFC9EC" w14:textId="77777777" w:rsidR="00FE792D" w:rsidRDefault="00FE792D" w:rsidP="008139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E792D" w:rsidRPr="00A672B3" w14:paraId="0A8DADAC" w14:textId="77777777" w:rsidTr="002535E6">
        <w:tc>
          <w:tcPr>
            <w:tcW w:w="2122" w:type="dxa"/>
          </w:tcPr>
          <w:p w14:paraId="67916197" w14:textId="77777777" w:rsidR="00FE792D" w:rsidRDefault="00FE792D" w:rsidP="008139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Приветственное слово</w:t>
            </w:r>
          </w:p>
          <w:p w14:paraId="7BF6C040" w14:textId="2A816942" w:rsidR="00D5720A" w:rsidRPr="00D5720A" w:rsidRDefault="00D5720A" w:rsidP="0081396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5720A">
              <w:rPr>
                <w:rFonts w:ascii="Verdana" w:hAnsi="Verdana"/>
                <w:bCs/>
                <w:sz w:val="20"/>
                <w:szCs w:val="20"/>
              </w:rPr>
              <w:t>(приглашены)</w:t>
            </w:r>
          </w:p>
        </w:tc>
        <w:tc>
          <w:tcPr>
            <w:tcW w:w="7801" w:type="dxa"/>
          </w:tcPr>
          <w:p w14:paraId="6C7B7BD0" w14:textId="1976E9F8" w:rsidR="006054BB" w:rsidRPr="006054BB" w:rsidRDefault="006054BB" w:rsidP="006054B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054BB">
              <w:rPr>
                <w:rFonts w:ascii="Verdana" w:hAnsi="Verdana"/>
                <w:b/>
                <w:bCs/>
                <w:sz w:val="18"/>
                <w:szCs w:val="18"/>
              </w:rPr>
              <w:t xml:space="preserve">господин Полад Бюльбюль </w:t>
            </w:r>
            <w:proofErr w:type="spellStart"/>
            <w:r w:rsidRPr="006054BB">
              <w:rPr>
                <w:rFonts w:ascii="Verdana" w:hAnsi="Verdana"/>
                <w:b/>
                <w:bCs/>
                <w:sz w:val="18"/>
                <w:szCs w:val="18"/>
              </w:rPr>
              <w:t>оглы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r w:rsidRPr="006054BB">
              <w:rPr>
                <w:rFonts w:ascii="Verdana" w:hAnsi="Verdana"/>
                <w:sz w:val="18"/>
                <w:szCs w:val="18"/>
              </w:rPr>
              <w:t>Чрезвычайный и Полномочный Посол Азербайджанской Республики в Российской Федерации</w:t>
            </w:r>
            <w:r w:rsidRPr="006054B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211028EB" w14:textId="75F41B96" w:rsidR="006054BB" w:rsidRPr="006054BB" w:rsidRDefault="006054BB" w:rsidP="006054BB">
            <w:pPr>
              <w:rPr>
                <w:rFonts w:ascii="Verdana" w:hAnsi="Verdana"/>
                <w:sz w:val="18"/>
                <w:szCs w:val="18"/>
              </w:rPr>
            </w:pPr>
            <w:r w:rsidRPr="006054BB">
              <w:rPr>
                <w:rFonts w:ascii="Verdana" w:hAnsi="Verdana"/>
                <w:b/>
                <w:bCs/>
                <w:sz w:val="18"/>
                <w:szCs w:val="18"/>
              </w:rPr>
              <w:t xml:space="preserve">господин </w:t>
            </w:r>
            <w:proofErr w:type="spellStart"/>
            <w:r w:rsidRPr="006054BB">
              <w:rPr>
                <w:rFonts w:ascii="Verdana" w:hAnsi="Verdana"/>
                <w:b/>
                <w:bCs/>
                <w:sz w:val="18"/>
                <w:szCs w:val="18"/>
              </w:rPr>
              <w:t>Казем</w:t>
            </w:r>
            <w:proofErr w:type="spellEnd"/>
            <w:r w:rsidRPr="006054B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054BB">
              <w:rPr>
                <w:rFonts w:ascii="Verdana" w:hAnsi="Verdana"/>
                <w:b/>
                <w:bCs/>
                <w:sz w:val="18"/>
                <w:szCs w:val="18"/>
              </w:rPr>
              <w:t>Джалали</w:t>
            </w:r>
            <w:proofErr w:type="spellEnd"/>
            <w:r w:rsidRPr="006054BB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r w:rsidRPr="006054BB">
              <w:rPr>
                <w:rFonts w:ascii="Verdana" w:hAnsi="Verdana"/>
                <w:sz w:val="18"/>
                <w:szCs w:val="18"/>
              </w:rPr>
              <w:t>Чрезвычайный и Полномочный Посол Исламской Республики Иран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054BB">
              <w:rPr>
                <w:rFonts w:ascii="Verdana" w:hAnsi="Verdana"/>
                <w:sz w:val="18"/>
                <w:szCs w:val="18"/>
              </w:rPr>
              <w:t xml:space="preserve">в Российской Федерации </w:t>
            </w:r>
          </w:p>
          <w:p w14:paraId="5848A9CC" w14:textId="500DC9D7" w:rsidR="006054BB" w:rsidRDefault="006054BB" w:rsidP="006054B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054BB">
              <w:rPr>
                <w:rFonts w:ascii="Verdana" w:hAnsi="Verdana"/>
                <w:b/>
                <w:bCs/>
                <w:sz w:val="18"/>
                <w:szCs w:val="18"/>
              </w:rPr>
              <w:t xml:space="preserve">господин </w:t>
            </w:r>
            <w:proofErr w:type="spellStart"/>
            <w:r w:rsidRPr="006054BB">
              <w:rPr>
                <w:rFonts w:ascii="Verdana" w:hAnsi="Verdana"/>
                <w:b/>
                <w:bCs/>
                <w:sz w:val="18"/>
                <w:szCs w:val="18"/>
              </w:rPr>
              <w:t>Кошербаев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Ермек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Беделбаевич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r w:rsidRPr="006054BB">
              <w:rPr>
                <w:rFonts w:ascii="Verdana" w:hAnsi="Verdana"/>
                <w:sz w:val="18"/>
                <w:szCs w:val="18"/>
              </w:rPr>
              <w:t>Чрезвычайный и Полномочный Посол Республики Казахстан в Российской Федерации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443A459F" w14:textId="3A5EF280" w:rsidR="00FE792D" w:rsidRDefault="006054BB" w:rsidP="006054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господин Батыр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Ниязлиев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r w:rsidRPr="006054BB">
              <w:rPr>
                <w:rFonts w:ascii="Verdana" w:hAnsi="Verdana"/>
                <w:sz w:val="18"/>
                <w:szCs w:val="18"/>
              </w:rPr>
              <w:t>Чрезвычайный и Полномочный Посол Туркменистана в Российской Федерации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13969" w:rsidRPr="00A672B3" w14:paraId="297DEB20" w14:textId="77777777" w:rsidTr="002535E6">
        <w:tc>
          <w:tcPr>
            <w:tcW w:w="2122" w:type="dxa"/>
          </w:tcPr>
          <w:p w14:paraId="489B9471" w14:textId="230224B6" w:rsidR="00813969" w:rsidRPr="00A672B3" w:rsidRDefault="006054BB" w:rsidP="008139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Приветственное слово</w:t>
            </w:r>
          </w:p>
        </w:tc>
        <w:tc>
          <w:tcPr>
            <w:tcW w:w="7801" w:type="dxa"/>
          </w:tcPr>
          <w:p w14:paraId="139A821A" w14:textId="2CE6BCC0" w:rsidR="00813969" w:rsidRPr="00A672B3" w:rsidRDefault="00C86144" w:rsidP="00C86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6144">
              <w:rPr>
                <w:rFonts w:ascii="Verdana" w:hAnsi="Verdana"/>
                <w:b/>
                <w:bCs/>
                <w:sz w:val="20"/>
                <w:szCs w:val="20"/>
              </w:rPr>
              <w:t>Маленко Сергей Владимирович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C86144">
              <w:rPr>
                <w:rFonts w:ascii="Verdana" w:hAnsi="Verdana"/>
                <w:sz w:val="20"/>
                <w:szCs w:val="20"/>
              </w:rPr>
              <w:t>Начальник Управления международного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86144">
              <w:rPr>
                <w:rFonts w:ascii="Verdana" w:hAnsi="Verdana"/>
                <w:sz w:val="20"/>
                <w:szCs w:val="20"/>
              </w:rPr>
              <w:t>сотрудничества РАН, Ответственный секретарь Межведомственного координационного совета по международному научному и научно-техническому сотрудничеству</w:t>
            </w:r>
            <w:r w:rsidR="009D5651" w:rsidRPr="00C8614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86144">
              <w:rPr>
                <w:rFonts w:ascii="Verdana" w:hAnsi="Verdana"/>
                <w:sz w:val="20"/>
                <w:szCs w:val="20"/>
              </w:rPr>
              <w:t>РАН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D5651">
              <w:rPr>
                <w:rFonts w:ascii="Verdana" w:hAnsi="Verdana"/>
                <w:bCs/>
                <w:sz w:val="20"/>
                <w:szCs w:val="20"/>
              </w:rPr>
              <w:t>(приглашен)</w:t>
            </w:r>
          </w:p>
        </w:tc>
      </w:tr>
      <w:tr w:rsidR="002841A9" w:rsidRPr="00A672B3" w14:paraId="08FA1BF7" w14:textId="77777777" w:rsidTr="002535E6">
        <w:tc>
          <w:tcPr>
            <w:tcW w:w="2122" w:type="dxa"/>
          </w:tcPr>
          <w:p w14:paraId="5B1299AB" w14:textId="77777777" w:rsidR="002841A9" w:rsidRPr="00A672B3" w:rsidRDefault="002841A9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Приглашенные доклады</w:t>
            </w:r>
          </w:p>
        </w:tc>
        <w:tc>
          <w:tcPr>
            <w:tcW w:w="7801" w:type="dxa"/>
          </w:tcPr>
          <w:p w14:paraId="1DEE8488" w14:textId="77777777" w:rsidR="0045212B" w:rsidRDefault="006A1383" w:rsidP="0045212B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5212B">
              <w:rPr>
                <w:rFonts w:ascii="Verdana" w:hAnsi="Verdana"/>
                <w:b/>
                <w:sz w:val="20"/>
                <w:szCs w:val="20"/>
              </w:rPr>
              <w:t>Мастепанов</w:t>
            </w:r>
            <w:proofErr w:type="spellEnd"/>
            <w:r w:rsidRPr="0045212B">
              <w:rPr>
                <w:rFonts w:ascii="Verdana" w:hAnsi="Verdana"/>
                <w:b/>
                <w:sz w:val="20"/>
                <w:szCs w:val="20"/>
              </w:rPr>
              <w:t xml:space="preserve"> Алексей Михайлович, </w:t>
            </w:r>
            <w:r w:rsidR="00A05250" w:rsidRPr="0045212B">
              <w:rPr>
                <w:rFonts w:ascii="Verdana" w:hAnsi="Verdana"/>
                <w:sz w:val="20"/>
                <w:szCs w:val="20"/>
              </w:rPr>
              <w:t xml:space="preserve">руководитель Аналитического центра энергетической политики и безопасности </w:t>
            </w:r>
            <w:r w:rsidRPr="0045212B">
              <w:rPr>
                <w:rFonts w:ascii="Verdana" w:hAnsi="Verdana"/>
                <w:sz w:val="20"/>
                <w:szCs w:val="20"/>
              </w:rPr>
              <w:t>Института проблем нефти и газа РАН</w:t>
            </w:r>
            <w:r w:rsidR="00C6567E" w:rsidRPr="0045212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665E1987" w14:textId="625F243B" w:rsidR="00C6567E" w:rsidRDefault="00CB68E9" w:rsidP="0045212B">
            <w:pPr>
              <w:pStyle w:val="a4"/>
              <w:ind w:left="360"/>
              <w:rPr>
                <w:rFonts w:ascii="Verdana" w:hAnsi="Verdana"/>
                <w:bCs/>
                <w:sz w:val="20"/>
                <w:szCs w:val="20"/>
              </w:rPr>
            </w:pPr>
            <w:r w:rsidRPr="0045212B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тема </w:t>
            </w:r>
            <w:r w:rsidR="0045212B">
              <w:rPr>
                <w:rFonts w:ascii="Verdana" w:hAnsi="Verdana"/>
                <w:bCs/>
                <w:sz w:val="20"/>
                <w:szCs w:val="20"/>
                <w:u w:val="single"/>
              </w:rPr>
              <w:t>доклада</w:t>
            </w:r>
            <w:r w:rsidRPr="0045212B">
              <w:rPr>
                <w:rFonts w:ascii="Verdana" w:hAnsi="Verdana"/>
                <w:bCs/>
                <w:sz w:val="20"/>
                <w:szCs w:val="20"/>
              </w:rPr>
              <w:t xml:space="preserve">: «О некоторых проблемах использования углеводородного потенциала </w:t>
            </w:r>
            <w:proofErr w:type="spellStart"/>
            <w:r w:rsidRPr="0045212B">
              <w:rPr>
                <w:rFonts w:ascii="Verdana" w:hAnsi="Verdana"/>
                <w:bCs/>
                <w:sz w:val="20"/>
                <w:szCs w:val="20"/>
              </w:rPr>
              <w:t>Прикаспия</w:t>
            </w:r>
            <w:proofErr w:type="spellEnd"/>
            <w:r w:rsidRPr="0045212B">
              <w:rPr>
                <w:rFonts w:ascii="Verdana" w:hAnsi="Verdana"/>
                <w:bCs/>
                <w:sz w:val="20"/>
                <w:szCs w:val="20"/>
              </w:rPr>
              <w:t xml:space="preserve"> в условиях </w:t>
            </w:r>
            <w:proofErr w:type="spellStart"/>
            <w:r w:rsidRPr="0045212B">
              <w:rPr>
                <w:rFonts w:ascii="Verdana" w:hAnsi="Verdana"/>
                <w:bCs/>
                <w:sz w:val="20"/>
                <w:szCs w:val="20"/>
              </w:rPr>
              <w:t>энергоперехода</w:t>
            </w:r>
            <w:proofErr w:type="spellEnd"/>
            <w:r w:rsidRPr="0045212B">
              <w:rPr>
                <w:rFonts w:ascii="Verdana" w:hAnsi="Verdana"/>
                <w:bCs/>
                <w:sz w:val="20"/>
                <w:szCs w:val="20"/>
              </w:rPr>
              <w:t>»</w:t>
            </w:r>
          </w:p>
          <w:p w14:paraId="76FDC891" w14:textId="3E2EDE41" w:rsidR="0045212B" w:rsidRPr="0045212B" w:rsidRDefault="0045212B" w:rsidP="0045212B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 утверждении</w:t>
            </w:r>
            <w:r w:rsidR="00363BA1">
              <w:rPr>
                <w:rFonts w:ascii="Verdana" w:hAnsi="Verdana"/>
                <w:b/>
                <w:sz w:val="20"/>
                <w:szCs w:val="20"/>
              </w:rPr>
              <w:t xml:space="preserve"> программного комитета</w:t>
            </w:r>
          </w:p>
          <w:p w14:paraId="7D9645A1" w14:textId="774D2A56" w:rsidR="0045212B" w:rsidRPr="002E5EAE" w:rsidRDefault="0045212B" w:rsidP="004521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41A9" w:rsidRPr="00A672B3" w14:paraId="74C5A2C4" w14:textId="77777777" w:rsidTr="002535E6">
        <w:tc>
          <w:tcPr>
            <w:tcW w:w="2122" w:type="dxa"/>
          </w:tcPr>
          <w:p w14:paraId="7E0F8A8C" w14:textId="77777777" w:rsidR="002841A9" w:rsidRPr="00A672B3" w:rsidRDefault="002841A9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Выступления</w:t>
            </w:r>
          </w:p>
        </w:tc>
        <w:tc>
          <w:tcPr>
            <w:tcW w:w="7801" w:type="dxa"/>
          </w:tcPr>
          <w:p w14:paraId="04AC2FF2" w14:textId="4B5C04F5" w:rsidR="00CF3069" w:rsidRDefault="00CF3069" w:rsidP="00A076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Вице-Президент ПАО «Роснефть»</w:t>
            </w:r>
          </w:p>
          <w:p w14:paraId="28A90BBE" w14:textId="09315E42" w:rsidR="00CF3069" w:rsidRDefault="00CF3069" w:rsidP="00CF306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Марабаев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Ермек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Насипкалиевич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sz w:val="20"/>
                <w:szCs w:val="20"/>
              </w:rPr>
              <w:t>заместитель генерального директора Северо-Каспийской Операционной Компании</w:t>
            </w:r>
            <w:r w:rsidR="00B6070A">
              <w:rPr>
                <w:rFonts w:ascii="Verdana" w:hAnsi="Verdana"/>
                <w:bCs/>
                <w:sz w:val="20"/>
                <w:szCs w:val="20"/>
              </w:rPr>
              <w:t>,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проект Кашаган</w:t>
            </w:r>
            <w:r w:rsidR="00B6070A">
              <w:rPr>
                <w:rFonts w:ascii="Verdana" w:hAnsi="Verdana"/>
                <w:b/>
                <w:bCs/>
                <w:sz w:val="20"/>
                <w:szCs w:val="20"/>
              </w:rPr>
              <w:t xml:space="preserve"> Рожнов Вячеслав Владимирович,</w:t>
            </w:r>
            <w:r w:rsidR="00D45A4D" w:rsidRPr="00D45A4D">
              <w:t xml:space="preserve"> </w:t>
            </w:r>
            <w:r w:rsidR="00D45A4D" w:rsidRPr="00D45A4D">
              <w:rPr>
                <w:rFonts w:ascii="Verdana" w:hAnsi="Verdana"/>
                <w:sz w:val="20"/>
                <w:szCs w:val="20"/>
              </w:rPr>
              <w:t>академик РАН, научный руководитель природоохранных и экологических проектов и международных программ ИПЭЭ РАН, руководитель казахстанско-российской Программы исследований каспийского тюленя в акватории Северного Каспия (</w:t>
            </w:r>
            <w:proofErr w:type="gramStart"/>
            <w:r w:rsidR="00D45A4D" w:rsidRPr="00D45A4D">
              <w:rPr>
                <w:rFonts w:ascii="Verdana" w:hAnsi="Verdana"/>
                <w:sz w:val="20"/>
                <w:szCs w:val="20"/>
              </w:rPr>
              <w:t>2019-2023</w:t>
            </w:r>
            <w:proofErr w:type="gramEnd"/>
            <w:r w:rsidR="00D45A4D" w:rsidRPr="00D45A4D">
              <w:rPr>
                <w:rFonts w:ascii="Verdana" w:hAnsi="Verdana"/>
                <w:sz w:val="20"/>
                <w:szCs w:val="20"/>
              </w:rPr>
              <w:t xml:space="preserve"> гг.), научный руководитель по экологии Совета «Наука и инновации Каспия»</w:t>
            </w:r>
            <w:r w:rsidR="00D45A4D">
              <w:rPr>
                <w:rFonts w:ascii="Verdana" w:hAnsi="Verdana"/>
                <w:sz w:val="20"/>
                <w:szCs w:val="20"/>
              </w:rPr>
              <w:t>)</w:t>
            </w:r>
          </w:p>
          <w:p w14:paraId="78343696" w14:textId="77777777" w:rsidR="00CF3069" w:rsidRDefault="00CF3069" w:rsidP="00CF306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выступления: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«Освоение месторождения Кашаган и пути взаимодействия в вопросах сохранения природы Северного Каспия»</w:t>
            </w:r>
          </w:p>
          <w:p w14:paraId="4201A7CB" w14:textId="29DFAAE7" w:rsidR="007A5270" w:rsidRPr="007A5270" w:rsidRDefault="007A5270" w:rsidP="00A076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Карпович Олег Геннадьевич, </w:t>
            </w:r>
            <w:r w:rsidRPr="007A5270">
              <w:rPr>
                <w:rFonts w:ascii="Verdana" w:hAnsi="Verdana"/>
                <w:bCs/>
                <w:sz w:val="20"/>
                <w:szCs w:val="20"/>
              </w:rPr>
              <w:t xml:space="preserve">проректор по научной работе </w:t>
            </w:r>
            <w:proofErr w:type="spellStart"/>
            <w:r w:rsidRPr="007A5270">
              <w:rPr>
                <w:rFonts w:ascii="Verdana" w:hAnsi="Verdana"/>
                <w:bCs/>
                <w:sz w:val="20"/>
                <w:szCs w:val="20"/>
              </w:rPr>
              <w:t>Дипакадемии</w:t>
            </w:r>
            <w:proofErr w:type="spellEnd"/>
            <w:r w:rsidRPr="007A5270">
              <w:rPr>
                <w:rFonts w:ascii="Verdana" w:hAnsi="Verdana"/>
                <w:bCs/>
                <w:sz w:val="20"/>
                <w:szCs w:val="20"/>
              </w:rPr>
              <w:t xml:space="preserve"> МИД России</w:t>
            </w:r>
          </w:p>
          <w:p w14:paraId="329160BE" w14:textId="77777777" w:rsidR="00481429" w:rsidRDefault="00481429" w:rsidP="00A076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81429">
              <w:rPr>
                <w:rFonts w:ascii="Verdana" w:hAnsi="Verdana"/>
                <w:b/>
                <w:sz w:val="20"/>
                <w:szCs w:val="20"/>
              </w:rPr>
              <w:t>Коробцев</w:t>
            </w:r>
            <w:proofErr w:type="spellEnd"/>
            <w:r w:rsidRPr="00481429">
              <w:rPr>
                <w:rFonts w:ascii="Verdana" w:hAnsi="Verdana"/>
                <w:b/>
                <w:sz w:val="20"/>
                <w:szCs w:val="20"/>
              </w:rPr>
              <w:t xml:space="preserve"> Сергей Владимирович, </w:t>
            </w:r>
            <w:r w:rsidRPr="00481429">
              <w:rPr>
                <w:rFonts w:ascii="Verdana" w:hAnsi="Verdana"/>
                <w:bCs/>
                <w:sz w:val="20"/>
                <w:szCs w:val="20"/>
              </w:rPr>
              <w:t>заместитель руководителя Курчатовского комплекса ядерных транспортных энергетических технологий по научной работе</w:t>
            </w:r>
            <w:r w:rsidRPr="0048142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2C03C45" w14:textId="74C369CA" w:rsidR="00481429" w:rsidRPr="00481429" w:rsidRDefault="00481429" w:rsidP="00A076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481429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481429">
              <w:rPr>
                <w:rFonts w:ascii="Verdana" w:hAnsi="Verdana"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«</w:t>
            </w:r>
            <w:r w:rsidRPr="00481429">
              <w:rPr>
                <w:rFonts w:ascii="Verdana" w:hAnsi="Verdana"/>
                <w:bCs/>
                <w:sz w:val="20"/>
                <w:szCs w:val="20"/>
              </w:rPr>
              <w:t>О плазменных технологиях производства водорода</w:t>
            </w:r>
            <w:r>
              <w:rPr>
                <w:rFonts w:ascii="Verdana" w:hAnsi="Verdana"/>
                <w:bCs/>
                <w:sz w:val="20"/>
                <w:szCs w:val="20"/>
              </w:rPr>
              <w:t>»</w:t>
            </w:r>
          </w:p>
          <w:p w14:paraId="464D6E65" w14:textId="7B205740" w:rsidR="00A07609" w:rsidRDefault="00A07609" w:rsidP="00A076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672B3">
              <w:rPr>
                <w:rFonts w:ascii="Verdana" w:hAnsi="Verdana"/>
                <w:b/>
                <w:sz w:val="20"/>
                <w:szCs w:val="20"/>
              </w:rPr>
              <w:t>Сендеров</w:t>
            </w:r>
            <w:proofErr w:type="spellEnd"/>
            <w:r w:rsidRPr="00A672B3">
              <w:rPr>
                <w:rFonts w:ascii="Verdana" w:hAnsi="Verdana"/>
                <w:b/>
                <w:sz w:val="20"/>
                <w:szCs w:val="20"/>
              </w:rPr>
              <w:t xml:space="preserve"> Сергей Михайлович, </w:t>
            </w:r>
            <w:r w:rsidRPr="00A672B3">
              <w:rPr>
                <w:rFonts w:ascii="Verdana" w:hAnsi="Verdana"/>
                <w:sz w:val="20"/>
                <w:szCs w:val="20"/>
              </w:rPr>
              <w:t>заместитель директора института систем энергетики СО РАН</w:t>
            </w:r>
            <w:r w:rsidRPr="00A672B3">
              <w:rPr>
                <w:rFonts w:ascii="Verdana" w:eastAsia="Times New Roman" w:hAnsi="Verdana" w:cs="Courier New"/>
                <w:color w:val="333333"/>
                <w:sz w:val="20"/>
                <w:szCs w:val="20"/>
                <w:lang w:eastAsia="ru-RU"/>
              </w:rPr>
              <w:t xml:space="preserve">   </w:t>
            </w:r>
          </w:p>
          <w:p w14:paraId="5DFBE4A8" w14:textId="5B3E29B2" w:rsidR="00F9184A" w:rsidRPr="00F9184A" w:rsidRDefault="00F37479" w:rsidP="00A076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ourier New"/>
                <w:color w:val="333333"/>
                <w:sz w:val="20"/>
                <w:szCs w:val="20"/>
                <w:u w:val="single"/>
                <w:lang w:eastAsia="ru-RU"/>
              </w:rPr>
              <w:t>т</w:t>
            </w:r>
            <w:r w:rsidR="00F9184A" w:rsidRPr="00F9184A">
              <w:rPr>
                <w:rFonts w:ascii="Verdana" w:eastAsia="Times New Roman" w:hAnsi="Verdana" w:cs="Courier New"/>
                <w:color w:val="333333"/>
                <w:sz w:val="20"/>
                <w:szCs w:val="20"/>
                <w:u w:val="single"/>
                <w:lang w:eastAsia="ru-RU"/>
              </w:rPr>
              <w:t>ема выступления</w:t>
            </w:r>
            <w:r w:rsidR="00F9184A">
              <w:rPr>
                <w:rFonts w:ascii="Verdana" w:eastAsia="Times New Roman" w:hAnsi="Verdana" w:cs="Courier New"/>
                <w:color w:val="333333"/>
                <w:sz w:val="20"/>
                <w:szCs w:val="20"/>
                <w:lang w:eastAsia="ru-RU"/>
              </w:rPr>
              <w:t>:</w:t>
            </w:r>
            <w:r w:rsidR="00F9184A">
              <w:t xml:space="preserve"> «</w:t>
            </w:r>
            <w:r w:rsidR="00F9184A" w:rsidRPr="00F9184A">
              <w:rPr>
                <w:rFonts w:ascii="Verdana" w:eastAsia="Times New Roman" w:hAnsi="Verdana" w:cs="Courier New"/>
                <w:color w:val="333333"/>
                <w:sz w:val="20"/>
                <w:szCs w:val="20"/>
                <w:lang w:eastAsia="ru-RU"/>
              </w:rPr>
              <w:t>Основные тренды развития газовой отрасли и возможные вызовы</w:t>
            </w:r>
            <w:r w:rsidR="00F9184A">
              <w:rPr>
                <w:rFonts w:ascii="Verdana" w:eastAsia="Times New Roman" w:hAnsi="Verdana" w:cs="Courier New"/>
                <w:color w:val="333333"/>
                <w:sz w:val="20"/>
                <w:szCs w:val="20"/>
                <w:lang w:eastAsia="ru-RU"/>
              </w:rPr>
              <w:t>»</w:t>
            </w:r>
          </w:p>
          <w:p w14:paraId="5321DA69" w14:textId="77777777" w:rsidR="00DE3DAB" w:rsidRDefault="00DE3DAB" w:rsidP="00DE3DAB">
            <w:pPr>
              <w:rPr>
                <w:rFonts w:ascii="Verdana" w:hAnsi="Verdana"/>
                <w:sz w:val="20"/>
                <w:szCs w:val="20"/>
              </w:rPr>
            </w:pPr>
            <w:r w:rsidRPr="00DE3DAB">
              <w:rPr>
                <w:rFonts w:ascii="Verdana" w:hAnsi="Verdana"/>
                <w:b/>
                <w:bCs/>
                <w:sz w:val="20"/>
                <w:szCs w:val="20"/>
              </w:rPr>
              <w:t xml:space="preserve">Скобелев Дмитрий Олегович, </w:t>
            </w:r>
            <w:r w:rsidRPr="00DE3DAB">
              <w:rPr>
                <w:rFonts w:ascii="Verdana" w:hAnsi="Verdana"/>
                <w:sz w:val="20"/>
                <w:szCs w:val="20"/>
              </w:rPr>
              <w:t xml:space="preserve">директор ФГАУ «НИИ ЦЭПП»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E3D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68ED77D" w14:textId="45A12C00" w:rsidR="00DE3DAB" w:rsidRPr="00DE3DAB" w:rsidRDefault="00DE3DAB" w:rsidP="00DE3DAB">
            <w:pPr>
              <w:rPr>
                <w:rFonts w:ascii="Verdana" w:hAnsi="Verdana"/>
                <w:sz w:val="20"/>
                <w:szCs w:val="20"/>
              </w:rPr>
            </w:pPr>
            <w:r w:rsidRPr="00DE3DAB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DE3DAB">
              <w:rPr>
                <w:rFonts w:ascii="Verdana" w:hAnsi="Verdana"/>
                <w:sz w:val="20"/>
                <w:szCs w:val="20"/>
              </w:rPr>
              <w:t xml:space="preserve">«Концепция наилучших доступных технологий для </w:t>
            </w:r>
            <w:proofErr w:type="spellStart"/>
            <w:r w:rsidRPr="00DE3DAB">
              <w:rPr>
                <w:rFonts w:ascii="Verdana" w:hAnsi="Verdana"/>
                <w:sz w:val="20"/>
                <w:szCs w:val="20"/>
              </w:rPr>
              <w:t>энергоперехода</w:t>
            </w:r>
            <w:proofErr w:type="spellEnd"/>
            <w:r w:rsidRPr="00DE3DAB">
              <w:rPr>
                <w:rFonts w:ascii="Verdana" w:hAnsi="Verdana"/>
                <w:sz w:val="20"/>
                <w:szCs w:val="20"/>
              </w:rPr>
              <w:t>»</w:t>
            </w:r>
          </w:p>
          <w:p w14:paraId="1B4658B4" w14:textId="77777777" w:rsidR="002841A9" w:rsidRPr="00A672B3" w:rsidRDefault="002841A9" w:rsidP="00E2048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048D" w:rsidRPr="00A672B3" w14:paraId="6C8164D3" w14:textId="77777777" w:rsidTr="002535E6">
        <w:tc>
          <w:tcPr>
            <w:tcW w:w="2122" w:type="dxa"/>
          </w:tcPr>
          <w:p w14:paraId="404884CC" w14:textId="2A23B002" w:rsidR="00E2048D" w:rsidRPr="00A672B3" w:rsidRDefault="00E2048D" w:rsidP="00AF07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Резюме модераторов</w:t>
            </w:r>
          </w:p>
        </w:tc>
        <w:tc>
          <w:tcPr>
            <w:tcW w:w="7801" w:type="dxa"/>
          </w:tcPr>
          <w:p w14:paraId="5513C7E7" w14:textId="77777777" w:rsidR="00E2048D" w:rsidRDefault="00E2048D" w:rsidP="00E2048D">
            <w:pPr>
              <w:pStyle w:val="a9"/>
              <w:shd w:val="clear" w:color="auto" w:fill="FFFFFF" w:themeFill="background1"/>
              <w:spacing w:line="276" w:lineRule="auto"/>
              <w:ind w:right="142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Калюжный Виктор Иванович,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Председатель Совета «Наука и инновации Каспия», Чрезвычайный и Полномочный Посол Российской Федерации</w:t>
            </w:r>
          </w:p>
          <w:p w14:paraId="391B6F16" w14:textId="72E8C4DA" w:rsidR="00E2048D" w:rsidRPr="00A672B3" w:rsidRDefault="00E2048D" w:rsidP="00E204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Конторович Алексей Эмильевич,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Академик РАН, советник РАН, член Президиума СО РАН, Научный руководитель ИНГГ им. А.А.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Трофимука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СО РАН  </w:t>
            </w:r>
          </w:p>
        </w:tc>
      </w:tr>
      <w:tr w:rsidR="00E2048D" w:rsidRPr="00A672B3" w14:paraId="2B646F4F" w14:textId="77777777" w:rsidTr="002535E6">
        <w:tc>
          <w:tcPr>
            <w:tcW w:w="2122" w:type="dxa"/>
          </w:tcPr>
          <w:p w14:paraId="0DA33A7F" w14:textId="3688DD69" w:rsidR="00E2048D" w:rsidRPr="00A672B3" w:rsidRDefault="00D769A4" w:rsidP="00AF07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Анонсирование выступлений </w:t>
            </w:r>
          </w:p>
        </w:tc>
        <w:tc>
          <w:tcPr>
            <w:tcW w:w="7801" w:type="dxa"/>
          </w:tcPr>
          <w:p w14:paraId="351C4683" w14:textId="77777777" w:rsidR="00E2048D" w:rsidRDefault="00E2048D" w:rsidP="00E2048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АНОНСЫ ДОКЛАДОВ</w:t>
            </w:r>
          </w:p>
          <w:p w14:paraId="02F95928" w14:textId="77777777" w:rsidR="00E2048D" w:rsidRDefault="00E2048D" w:rsidP="00E2048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ежегодных участников Каспийского энергетического форума</w:t>
            </w:r>
          </w:p>
          <w:p w14:paraId="4A07E18B" w14:textId="7CAFE537" w:rsidR="00E2048D" w:rsidRPr="00A672B3" w:rsidRDefault="00E2048D" w:rsidP="00E2048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048D" w:rsidRPr="00A672B3" w14:paraId="08DFFBE8" w14:textId="77777777" w:rsidTr="002535E6">
        <w:tc>
          <w:tcPr>
            <w:tcW w:w="2122" w:type="dxa"/>
          </w:tcPr>
          <w:p w14:paraId="3769DAAD" w14:textId="682EC32C" w:rsidR="00E2048D" w:rsidRPr="00A672B3" w:rsidRDefault="00E2048D" w:rsidP="00AF07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мин</w:t>
            </w:r>
          </w:p>
        </w:tc>
        <w:tc>
          <w:tcPr>
            <w:tcW w:w="7801" w:type="dxa"/>
          </w:tcPr>
          <w:p w14:paraId="762C6BAC" w14:textId="77777777" w:rsidR="00E2048D" w:rsidRPr="00A672B3" w:rsidRDefault="00E2048D" w:rsidP="00E2048D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 xml:space="preserve">Лещенко Виктор Викторович, </w:t>
            </w:r>
            <w:r w:rsidRPr="00A672B3">
              <w:rPr>
                <w:rFonts w:ascii="Verdana" w:hAnsi="Verdana"/>
                <w:sz w:val="20"/>
                <w:szCs w:val="20"/>
              </w:rPr>
              <w:t>Генеральный директор ООО «НТЦ «</w:t>
            </w:r>
            <w:proofErr w:type="spellStart"/>
            <w:r w:rsidRPr="00A672B3">
              <w:rPr>
                <w:rFonts w:ascii="Verdana" w:hAnsi="Verdana"/>
                <w:sz w:val="20"/>
                <w:szCs w:val="20"/>
              </w:rPr>
              <w:t>Нефтегаздиагностика</w:t>
            </w:r>
            <w:proofErr w:type="spellEnd"/>
            <w:r w:rsidRPr="00A672B3">
              <w:rPr>
                <w:rFonts w:ascii="Verdana" w:hAnsi="Verdana"/>
                <w:sz w:val="20"/>
                <w:szCs w:val="20"/>
              </w:rPr>
              <w:t>»</w:t>
            </w:r>
          </w:p>
          <w:p w14:paraId="72F700A0" w14:textId="77777777" w:rsidR="00E2048D" w:rsidRPr="00A672B3" w:rsidRDefault="00E2048D" w:rsidP="00890F2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048D" w:rsidRPr="00A672B3" w14:paraId="1EA2B239" w14:textId="77777777" w:rsidTr="002535E6">
        <w:tc>
          <w:tcPr>
            <w:tcW w:w="2122" w:type="dxa"/>
          </w:tcPr>
          <w:p w14:paraId="670470E1" w14:textId="3BCE8422" w:rsidR="00E2048D" w:rsidRPr="00A672B3" w:rsidRDefault="00E2048D" w:rsidP="00AF07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мин</w:t>
            </w:r>
          </w:p>
        </w:tc>
        <w:tc>
          <w:tcPr>
            <w:tcW w:w="7801" w:type="dxa"/>
          </w:tcPr>
          <w:p w14:paraId="0B02ECA0" w14:textId="77777777" w:rsidR="00E2048D" w:rsidRPr="00A672B3" w:rsidRDefault="00E2048D" w:rsidP="00E2048D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bCs/>
                <w:sz w:val="20"/>
                <w:szCs w:val="20"/>
              </w:rPr>
              <w:t>Сальников Валерий Сергеевич</w:t>
            </w:r>
            <w:r w:rsidRPr="00A672B3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A672B3">
              <w:rPr>
                <w:rFonts w:ascii="Verdana" w:hAnsi="Verdana"/>
                <w:sz w:val="20"/>
                <w:szCs w:val="20"/>
              </w:rPr>
              <w:t>генеральный директор ООО «Сервис-центр «</w:t>
            </w:r>
            <w:proofErr w:type="spellStart"/>
            <w:r w:rsidRPr="00A672B3">
              <w:rPr>
                <w:rFonts w:ascii="Verdana" w:hAnsi="Verdana"/>
                <w:sz w:val="20"/>
                <w:szCs w:val="20"/>
              </w:rPr>
              <w:t>ХромоСиб</w:t>
            </w:r>
            <w:proofErr w:type="spellEnd"/>
            <w:r w:rsidRPr="00A672B3">
              <w:rPr>
                <w:rFonts w:ascii="Verdana" w:hAnsi="Verdana"/>
                <w:sz w:val="20"/>
                <w:szCs w:val="20"/>
              </w:rPr>
              <w:t>»</w:t>
            </w:r>
          </w:p>
          <w:p w14:paraId="306B477F" w14:textId="77777777" w:rsidR="00E2048D" w:rsidRPr="00A672B3" w:rsidRDefault="00E2048D" w:rsidP="00890F2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0F22" w:rsidRPr="00A672B3" w14:paraId="757DDDFF" w14:textId="77777777" w:rsidTr="002535E6">
        <w:tc>
          <w:tcPr>
            <w:tcW w:w="2122" w:type="dxa"/>
          </w:tcPr>
          <w:p w14:paraId="5D022DF1" w14:textId="77777777" w:rsidR="00890F22" w:rsidRPr="00A672B3" w:rsidRDefault="00D84A9B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12:00-12:30</w:t>
            </w:r>
          </w:p>
        </w:tc>
        <w:tc>
          <w:tcPr>
            <w:tcW w:w="7801" w:type="dxa"/>
          </w:tcPr>
          <w:p w14:paraId="37A95064" w14:textId="77777777" w:rsidR="00890F22" w:rsidRPr="00A672B3" w:rsidRDefault="00D84A9B" w:rsidP="00890F2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>Перерыв на чай, кофе</w:t>
            </w:r>
          </w:p>
        </w:tc>
      </w:tr>
      <w:tr w:rsidR="00E54DC2" w:rsidRPr="00A672B3" w14:paraId="32661B58" w14:textId="77777777" w:rsidTr="002535E6">
        <w:tc>
          <w:tcPr>
            <w:tcW w:w="2122" w:type="dxa"/>
          </w:tcPr>
          <w:p w14:paraId="78BA7F63" w14:textId="77777777" w:rsidR="00E54DC2" w:rsidRPr="00A672B3" w:rsidRDefault="00D84A9B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12:30-14:00</w:t>
            </w:r>
          </w:p>
        </w:tc>
        <w:tc>
          <w:tcPr>
            <w:tcW w:w="7801" w:type="dxa"/>
          </w:tcPr>
          <w:p w14:paraId="25B5EDA1" w14:textId="77777777" w:rsidR="00890F22" w:rsidRPr="00A672B3" w:rsidRDefault="00890F22" w:rsidP="00890F2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>Сессия</w:t>
            </w:r>
          </w:p>
          <w:p w14:paraId="4F6A0C49" w14:textId="2B633A9C" w:rsidR="00890F22" w:rsidRPr="00A672B3" w:rsidRDefault="007B027F" w:rsidP="00C853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</w:t>
            </w:r>
            <w:r w:rsidR="00890F22" w:rsidRPr="00A672B3">
              <w:rPr>
                <w:rFonts w:ascii="Verdana" w:hAnsi="Verdana"/>
                <w:b/>
                <w:sz w:val="20"/>
                <w:szCs w:val="20"/>
              </w:rPr>
              <w:t xml:space="preserve">Геологические и геофизические изыскания углеводородных ресурсов </w:t>
            </w:r>
            <w:r w:rsidR="00A10083" w:rsidRPr="00A672B3">
              <w:rPr>
                <w:rFonts w:ascii="Verdana" w:hAnsi="Verdana"/>
                <w:b/>
                <w:sz w:val="20"/>
                <w:szCs w:val="20"/>
              </w:rPr>
              <w:t>в</w:t>
            </w:r>
            <w:r w:rsidR="00890F22" w:rsidRPr="00A672B3">
              <w:rPr>
                <w:rFonts w:ascii="Verdana" w:hAnsi="Verdana"/>
                <w:b/>
                <w:sz w:val="20"/>
                <w:szCs w:val="20"/>
              </w:rPr>
              <w:t xml:space="preserve"> Каспийском регионе</w:t>
            </w:r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</w:p>
        </w:tc>
      </w:tr>
      <w:tr w:rsidR="00E54DC2" w:rsidRPr="00A672B3" w14:paraId="6C86903A" w14:textId="77777777" w:rsidTr="002535E6">
        <w:tc>
          <w:tcPr>
            <w:tcW w:w="2122" w:type="dxa"/>
          </w:tcPr>
          <w:p w14:paraId="1233DC1C" w14:textId="77777777" w:rsidR="00E54DC2" w:rsidRPr="00A672B3" w:rsidRDefault="00AF0795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Тематика обсуждения</w:t>
            </w:r>
          </w:p>
        </w:tc>
        <w:tc>
          <w:tcPr>
            <w:tcW w:w="7801" w:type="dxa"/>
          </w:tcPr>
          <w:p w14:paraId="6A8FC92E" w14:textId="77777777" w:rsidR="00E54DC2" w:rsidRPr="00A672B3" w:rsidRDefault="00112B5D" w:rsidP="00F601D3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 xml:space="preserve">Особенности </w:t>
            </w:r>
            <w:r w:rsidR="00890F22" w:rsidRPr="00A672B3">
              <w:rPr>
                <w:rFonts w:ascii="Verdana" w:hAnsi="Verdana"/>
                <w:sz w:val="20"/>
                <w:szCs w:val="20"/>
              </w:rPr>
              <w:t>геологического строения и нефтегазоносности</w:t>
            </w:r>
            <w:r w:rsidRPr="00A672B3">
              <w:rPr>
                <w:rFonts w:ascii="Verdana" w:hAnsi="Verdana"/>
                <w:sz w:val="20"/>
                <w:szCs w:val="20"/>
              </w:rPr>
              <w:t xml:space="preserve"> Каспийского моря</w:t>
            </w:r>
          </w:p>
          <w:p w14:paraId="2925CD98" w14:textId="77777777" w:rsidR="00890F22" w:rsidRPr="00A672B3" w:rsidRDefault="003F2EC9" w:rsidP="00F601D3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Геолого-экономическая оценка сырьевых ресурсов Каспия</w:t>
            </w:r>
          </w:p>
          <w:p w14:paraId="2A4CF891" w14:textId="77777777" w:rsidR="00F601D3" w:rsidRPr="00A672B3" w:rsidRDefault="00F601D3" w:rsidP="00F601D3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Перспективы новых направлений и технологий поисково-разведочных работ на нефть и газ в странах Каспия</w:t>
            </w:r>
          </w:p>
          <w:p w14:paraId="65E89CED" w14:textId="77777777" w:rsidR="00890F22" w:rsidRPr="00A672B3" w:rsidRDefault="00F601D3" w:rsidP="00F601D3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 xml:space="preserve">Вызовы для инфраструктуры нефтегазового комплекса Каспийских государств (сейсмологический фактор, колебания уровня моря и </w:t>
            </w:r>
            <w:proofErr w:type="spellStart"/>
            <w:r w:rsidRPr="00A672B3">
              <w:rPr>
                <w:rFonts w:ascii="Verdana" w:hAnsi="Verdana"/>
                <w:sz w:val="20"/>
                <w:szCs w:val="20"/>
              </w:rPr>
              <w:t>др</w:t>
            </w:r>
            <w:proofErr w:type="spellEnd"/>
            <w:r w:rsidRPr="00A672B3">
              <w:rPr>
                <w:rFonts w:ascii="Verdana" w:hAnsi="Verdana"/>
                <w:sz w:val="20"/>
                <w:szCs w:val="20"/>
              </w:rPr>
              <w:t>)</w:t>
            </w:r>
          </w:p>
          <w:p w14:paraId="27D93087" w14:textId="77777777" w:rsidR="00BD6E4F" w:rsidRPr="00A672B3" w:rsidRDefault="001D6465" w:rsidP="001D6465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Геофизические методы на Каспии и в транзитных зонах</w:t>
            </w:r>
          </w:p>
          <w:p w14:paraId="52276B41" w14:textId="77777777" w:rsidR="008F58D9" w:rsidRPr="00A672B3" w:rsidRDefault="001D6465" w:rsidP="001D6465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Сейсморазведка 2</w:t>
            </w:r>
            <w:r w:rsidRPr="00A672B3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A672B3">
              <w:rPr>
                <w:rFonts w:ascii="Verdana" w:hAnsi="Verdana"/>
                <w:sz w:val="20"/>
                <w:szCs w:val="20"/>
              </w:rPr>
              <w:t>, 3</w:t>
            </w:r>
            <w:r w:rsidRPr="00A672B3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A672B3">
              <w:rPr>
                <w:rFonts w:ascii="Verdana" w:hAnsi="Verdana"/>
                <w:sz w:val="20"/>
                <w:szCs w:val="20"/>
              </w:rPr>
              <w:t>,</w:t>
            </w:r>
            <w:r w:rsidRPr="00A672B3">
              <w:rPr>
                <w:rFonts w:ascii="Verdana" w:eastAsiaTheme="minorEastAsia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E0084F" w:rsidRPr="00A672B3">
              <w:rPr>
                <w:rFonts w:ascii="Verdana" w:hAnsi="Verdana"/>
                <w:sz w:val="20"/>
                <w:szCs w:val="20"/>
              </w:rPr>
              <w:t>4</w:t>
            </w:r>
            <w:r w:rsidRPr="00A672B3">
              <w:rPr>
                <w:rFonts w:ascii="Verdana" w:hAnsi="Verdana"/>
                <w:sz w:val="20"/>
                <w:szCs w:val="20"/>
              </w:rPr>
              <w:t xml:space="preserve">С, </w:t>
            </w:r>
            <w:r w:rsidR="00E0084F" w:rsidRPr="00A672B3">
              <w:rPr>
                <w:rFonts w:ascii="Verdana" w:hAnsi="Verdana"/>
                <w:sz w:val="20"/>
                <w:szCs w:val="20"/>
              </w:rPr>
              <w:t>4</w:t>
            </w:r>
            <w:r w:rsidR="00E0084F" w:rsidRPr="00A672B3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A672B3">
              <w:rPr>
                <w:rFonts w:ascii="Verdana" w:hAnsi="Verdana"/>
                <w:sz w:val="20"/>
                <w:szCs w:val="20"/>
              </w:rPr>
              <w:t>,</w:t>
            </w:r>
            <w:r w:rsidR="00E0084F" w:rsidRPr="00A672B3">
              <w:rPr>
                <w:rFonts w:ascii="Verdana" w:hAnsi="Verdana"/>
                <w:sz w:val="20"/>
                <w:szCs w:val="20"/>
              </w:rPr>
              <w:t xml:space="preserve"> морская сейсморазведка</w:t>
            </w:r>
          </w:p>
          <w:p w14:paraId="4D4A9001" w14:textId="77777777" w:rsidR="001D6465" w:rsidRPr="00A672B3" w:rsidRDefault="001D6465" w:rsidP="001D6465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Микросейсмические методы в геологии на нефть и газ</w:t>
            </w:r>
          </w:p>
          <w:p w14:paraId="408345B6" w14:textId="77777777" w:rsidR="008F58D9" w:rsidRPr="00A672B3" w:rsidRDefault="00E0084F" w:rsidP="001D6465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Разведочное и эксплуатационное бурение на нефть и газ</w:t>
            </w:r>
          </w:p>
          <w:p w14:paraId="07163EAC" w14:textId="77777777" w:rsidR="001D6465" w:rsidRPr="00A672B3" w:rsidRDefault="00E0084F" w:rsidP="001D6465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Обработка данных, интерпретация и моделирование</w:t>
            </w:r>
          </w:p>
          <w:p w14:paraId="7B6F0101" w14:textId="77777777" w:rsidR="00F601D3" w:rsidRPr="00A672B3" w:rsidRDefault="00BD6E4F" w:rsidP="00BD6E4F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 xml:space="preserve">Опыт и </w:t>
            </w:r>
            <w:r w:rsidR="00F601D3" w:rsidRPr="00A672B3">
              <w:rPr>
                <w:rFonts w:ascii="Verdana" w:hAnsi="Verdana"/>
                <w:sz w:val="20"/>
                <w:szCs w:val="20"/>
              </w:rPr>
              <w:t>предложения</w:t>
            </w:r>
            <w:r w:rsidRPr="00A672B3">
              <w:rPr>
                <w:rFonts w:ascii="Verdana" w:hAnsi="Verdana"/>
                <w:sz w:val="20"/>
                <w:szCs w:val="20"/>
              </w:rPr>
              <w:t xml:space="preserve"> по развитию сотрудничества в сфере геолого-геофизического изучения недр в Каспийском регионе</w:t>
            </w:r>
          </w:p>
        </w:tc>
      </w:tr>
      <w:tr w:rsidR="00401C47" w:rsidRPr="00A672B3" w14:paraId="7A29B1D3" w14:textId="77777777" w:rsidTr="002535E6">
        <w:tc>
          <w:tcPr>
            <w:tcW w:w="2122" w:type="dxa"/>
          </w:tcPr>
          <w:p w14:paraId="0157ED7F" w14:textId="77777777" w:rsidR="00401C47" w:rsidRPr="00A672B3" w:rsidRDefault="00401C47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Соорганизаторы сессии</w:t>
            </w:r>
          </w:p>
        </w:tc>
        <w:tc>
          <w:tcPr>
            <w:tcW w:w="7801" w:type="dxa"/>
          </w:tcPr>
          <w:p w14:paraId="253ECE52" w14:textId="31A020EC" w:rsidR="002D0E25" w:rsidRPr="00A672B3" w:rsidRDefault="002D0E25" w:rsidP="002D0E2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>Со стороны Российской Федерации</w:t>
            </w:r>
            <w:r w:rsidRPr="00A672B3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575AB7">
              <w:rPr>
                <w:rFonts w:ascii="Verdana" w:hAnsi="Verdana"/>
                <w:sz w:val="20"/>
                <w:szCs w:val="20"/>
              </w:rPr>
              <w:t xml:space="preserve">Научный совет РАН по проблемам геологии и разработки месторождений нефти, газа и угля, </w:t>
            </w:r>
            <w:r w:rsidR="00824FCA" w:rsidRPr="00A672B3">
              <w:rPr>
                <w:rFonts w:ascii="Verdana" w:hAnsi="Verdana"/>
                <w:sz w:val="20"/>
                <w:szCs w:val="20"/>
              </w:rPr>
              <w:t>ИНГГ СО РАН</w:t>
            </w:r>
            <w:r w:rsidR="00BA222E" w:rsidRPr="00A672B3">
              <w:rPr>
                <w:rFonts w:ascii="Verdana" w:hAnsi="Verdana"/>
                <w:sz w:val="20"/>
                <w:szCs w:val="20"/>
              </w:rPr>
              <w:t>, АО «</w:t>
            </w:r>
            <w:proofErr w:type="spellStart"/>
            <w:r w:rsidR="00BA222E" w:rsidRPr="00A672B3">
              <w:rPr>
                <w:rFonts w:ascii="Verdana" w:hAnsi="Verdana"/>
                <w:sz w:val="20"/>
                <w:szCs w:val="20"/>
              </w:rPr>
              <w:t>Росгеология</w:t>
            </w:r>
            <w:proofErr w:type="spellEnd"/>
            <w:r w:rsidR="00BA222E" w:rsidRPr="00A672B3">
              <w:rPr>
                <w:rFonts w:ascii="Verdana" w:hAnsi="Verdana"/>
                <w:sz w:val="20"/>
                <w:szCs w:val="20"/>
              </w:rPr>
              <w:t>»,</w:t>
            </w:r>
            <w:r w:rsidR="00D07D87" w:rsidRPr="00A672B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B6260" w:rsidRPr="00A672B3">
              <w:rPr>
                <w:rFonts w:ascii="Verdana" w:hAnsi="Verdana"/>
                <w:sz w:val="20"/>
                <w:szCs w:val="20"/>
              </w:rPr>
              <w:t>И</w:t>
            </w:r>
            <w:r w:rsidR="00350A7E" w:rsidRPr="00A672B3">
              <w:rPr>
                <w:rFonts w:ascii="Verdana" w:hAnsi="Verdana"/>
                <w:sz w:val="20"/>
                <w:szCs w:val="20"/>
              </w:rPr>
              <w:t>ПНГ РАН</w:t>
            </w:r>
            <w:r w:rsidR="009A4E3E">
              <w:rPr>
                <w:rFonts w:ascii="Verdana" w:hAnsi="Verdana"/>
                <w:sz w:val="20"/>
                <w:szCs w:val="20"/>
              </w:rPr>
              <w:t>, МГРИ</w:t>
            </w:r>
            <w:r w:rsidR="00407402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07402" w:rsidRPr="00407402">
              <w:rPr>
                <w:rFonts w:ascii="Verdana" w:hAnsi="Verdana"/>
                <w:sz w:val="20"/>
                <w:szCs w:val="20"/>
              </w:rPr>
              <w:t>СПГУ</w:t>
            </w:r>
            <w:r w:rsidR="00407402">
              <w:rPr>
                <w:rFonts w:ascii="Verdana" w:hAnsi="Verdana"/>
                <w:sz w:val="20"/>
                <w:szCs w:val="20"/>
              </w:rPr>
              <w:t xml:space="preserve"> (геологоразведочный факультет)</w:t>
            </w:r>
          </w:p>
          <w:p w14:paraId="22E3DE86" w14:textId="6002481F" w:rsidR="00401C47" w:rsidRDefault="002D0E25" w:rsidP="002D0E2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>Со стороны Республики Казахстан</w:t>
            </w:r>
            <w:r w:rsidR="00CB764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FB3AA9" w:rsidRPr="00A672B3">
              <w:rPr>
                <w:rFonts w:ascii="Verdana" w:hAnsi="Verdana"/>
                <w:sz w:val="20"/>
                <w:szCs w:val="20"/>
              </w:rPr>
              <w:t>Министерство экологии, геологии и природных ресурсов Республики Казахстан</w:t>
            </w:r>
            <w:r w:rsidR="00CB764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B7642" w:rsidRPr="00A672B3">
              <w:rPr>
                <w:rFonts w:ascii="Verdana" w:hAnsi="Verdana"/>
                <w:sz w:val="20"/>
                <w:szCs w:val="20"/>
              </w:rPr>
              <w:t>(приглашен</w:t>
            </w:r>
            <w:r w:rsidR="00CB7642">
              <w:rPr>
                <w:rFonts w:ascii="Verdana" w:hAnsi="Verdana"/>
                <w:sz w:val="20"/>
                <w:szCs w:val="20"/>
              </w:rPr>
              <w:t>о</w:t>
            </w:r>
            <w:r w:rsidR="00CB7642" w:rsidRPr="00A672B3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FB3AA9" w:rsidRPr="00A672B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57DE792" w14:textId="6AEF9BAE" w:rsidR="00DE33E8" w:rsidRPr="00A672B3" w:rsidRDefault="00DE33E8" w:rsidP="00DE33E8">
            <w:pPr>
              <w:rPr>
                <w:rFonts w:ascii="Verdana" w:hAnsi="Verdana"/>
                <w:sz w:val="20"/>
                <w:szCs w:val="20"/>
              </w:rPr>
            </w:pPr>
            <w:r w:rsidRPr="00DE33E8">
              <w:rPr>
                <w:rFonts w:ascii="Verdana" w:hAnsi="Verdana"/>
                <w:b/>
                <w:bCs/>
                <w:sz w:val="20"/>
                <w:szCs w:val="20"/>
              </w:rPr>
              <w:t>Казахстанско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е </w:t>
            </w:r>
            <w:r w:rsidRPr="00DE33E8">
              <w:rPr>
                <w:rFonts w:ascii="Verdana" w:hAnsi="Verdana"/>
                <w:b/>
                <w:bCs/>
                <w:sz w:val="20"/>
                <w:szCs w:val="20"/>
              </w:rPr>
              <w:t>Обществ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о</w:t>
            </w:r>
            <w:r w:rsidRPr="00DE33E8">
              <w:rPr>
                <w:rFonts w:ascii="Verdana" w:hAnsi="Verdana"/>
                <w:b/>
                <w:bCs/>
                <w:sz w:val="20"/>
                <w:szCs w:val="20"/>
              </w:rPr>
              <w:t xml:space="preserve"> Нефтяников-Геологов </w:t>
            </w:r>
            <w:r w:rsidR="00CB7642" w:rsidRPr="00CB7642">
              <w:rPr>
                <w:rFonts w:ascii="Verdana" w:hAnsi="Verdana"/>
                <w:sz w:val="20"/>
                <w:szCs w:val="20"/>
              </w:rPr>
              <w:t>(подтверждено)</w:t>
            </w:r>
          </w:p>
        </w:tc>
      </w:tr>
      <w:tr w:rsidR="00462819" w:rsidRPr="00A672B3" w14:paraId="7A80B80A" w14:textId="77777777" w:rsidTr="002535E6">
        <w:tc>
          <w:tcPr>
            <w:tcW w:w="2122" w:type="dxa"/>
          </w:tcPr>
          <w:p w14:paraId="2C97F5E6" w14:textId="77777777" w:rsidR="00462819" w:rsidRPr="00A672B3" w:rsidRDefault="00462819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Место проведения</w:t>
            </w:r>
          </w:p>
        </w:tc>
        <w:tc>
          <w:tcPr>
            <w:tcW w:w="7801" w:type="dxa"/>
          </w:tcPr>
          <w:p w14:paraId="38A37F42" w14:textId="77777777" w:rsidR="008750C4" w:rsidRDefault="008750C4" w:rsidP="008750C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Зал Ученого Совета МГРИ </w:t>
            </w:r>
          </w:p>
          <w:p w14:paraId="5CC130F9" w14:textId="7204AE66" w:rsidR="00462819" w:rsidRPr="00A672B3" w:rsidRDefault="00462819" w:rsidP="004628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2819" w:rsidRPr="00A672B3" w14:paraId="2D44AF6D" w14:textId="77777777" w:rsidTr="002535E6">
        <w:tc>
          <w:tcPr>
            <w:tcW w:w="2122" w:type="dxa"/>
          </w:tcPr>
          <w:p w14:paraId="372153F1" w14:textId="77777777" w:rsidR="00462819" w:rsidRPr="00A672B3" w:rsidRDefault="00462819" w:rsidP="00AF079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672B3">
              <w:rPr>
                <w:rFonts w:ascii="Verdana" w:hAnsi="Verdana"/>
                <w:sz w:val="20"/>
                <w:szCs w:val="20"/>
              </w:rPr>
              <w:t>Сомодераторы</w:t>
            </w:r>
            <w:proofErr w:type="spellEnd"/>
          </w:p>
          <w:p w14:paraId="149E0538" w14:textId="77777777" w:rsidR="00462819" w:rsidRPr="00A672B3" w:rsidRDefault="00462819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801" w:type="dxa"/>
          </w:tcPr>
          <w:p w14:paraId="0D3ADF75" w14:textId="0F6A4A9F" w:rsidR="008416C1" w:rsidRPr="00606DD9" w:rsidRDefault="00606DD9" w:rsidP="005E1D02">
            <w:pPr>
              <w:pStyle w:val="a9"/>
              <w:shd w:val="clear" w:color="auto" w:fill="FFFFFF" w:themeFill="background1"/>
              <w:spacing w:line="276" w:lineRule="auto"/>
              <w:ind w:right="142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606DD9">
              <w:rPr>
                <w:rFonts w:ascii="Verdana" w:hAnsi="Verdana"/>
                <w:bCs/>
                <w:sz w:val="20"/>
                <w:szCs w:val="20"/>
                <w:lang w:eastAsia="en-US"/>
              </w:rPr>
              <w:t>На согласовании</w:t>
            </w:r>
          </w:p>
          <w:p w14:paraId="269B4221" w14:textId="77777777" w:rsidR="00462819" w:rsidRPr="00A672B3" w:rsidRDefault="00462819" w:rsidP="0061404F">
            <w:pPr>
              <w:pStyle w:val="a9"/>
              <w:shd w:val="clear" w:color="auto" w:fill="FFFFFF" w:themeFill="background1"/>
              <w:ind w:right="142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462819" w:rsidRPr="00A672B3" w14:paraId="7C51DBCA" w14:textId="77777777" w:rsidTr="002535E6">
        <w:tc>
          <w:tcPr>
            <w:tcW w:w="2122" w:type="dxa"/>
          </w:tcPr>
          <w:p w14:paraId="3F0AAE5B" w14:textId="77777777" w:rsidR="00462819" w:rsidRPr="00A672B3" w:rsidRDefault="00462819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Приглашенные доклады</w:t>
            </w:r>
          </w:p>
        </w:tc>
        <w:tc>
          <w:tcPr>
            <w:tcW w:w="7801" w:type="dxa"/>
          </w:tcPr>
          <w:p w14:paraId="71579C7F" w14:textId="34FA86F5" w:rsidR="00124721" w:rsidRPr="00124721" w:rsidRDefault="000D0B0E" w:rsidP="001247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bCs/>
                <w:sz w:val="20"/>
                <w:szCs w:val="20"/>
              </w:rPr>
              <w:t>Меркулов Олег Игоревич,</w:t>
            </w:r>
            <w:r w:rsidRPr="00A672B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672B3">
              <w:rPr>
                <w:rFonts w:ascii="Verdana" w:hAnsi="Verdana"/>
                <w:bCs/>
                <w:sz w:val="20"/>
                <w:szCs w:val="20"/>
              </w:rPr>
              <w:t>Управляющий директор</w:t>
            </w:r>
            <w:r w:rsidRPr="00A672B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672B3">
              <w:rPr>
                <w:rFonts w:ascii="Verdana" w:hAnsi="Verdana"/>
                <w:bCs/>
                <w:sz w:val="20"/>
                <w:szCs w:val="20"/>
              </w:rPr>
              <w:t>АО «НВНИИГГ» (</w:t>
            </w:r>
            <w:r w:rsidR="000A7A57">
              <w:rPr>
                <w:rFonts w:ascii="Verdana" w:hAnsi="Verdana"/>
                <w:bCs/>
                <w:sz w:val="20"/>
                <w:szCs w:val="20"/>
              </w:rPr>
              <w:t xml:space="preserve">авторы: </w:t>
            </w:r>
            <w:proofErr w:type="gramStart"/>
            <w:r w:rsidR="00124721" w:rsidRPr="00124721">
              <w:rPr>
                <w:rFonts w:ascii="Verdana" w:hAnsi="Verdana"/>
                <w:sz w:val="20"/>
                <w:szCs w:val="20"/>
              </w:rPr>
              <w:t>О.И.</w:t>
            </w:r>
            <w:proofErr w:type="gramEnd"/>
            <w:r w:rsidR="00124721" w:rsidRPr="00124721">
              <w:rPr>
                <w:rFonts w:ascii="Verdana" w:hAnsi="Verdana"/>
                <w:sz w:val="20"/>
                <w:szCs w:val="20"/>
              </w:rPr>
              <w:t xml:space="preserve"> Меркулов, О.А. Корчагин (АО «</w:t>
            </w:r>
            <w:proofErr w:type="spellStart"/>
            <w:r w:rsidR="00124721" w:rsidRPr="00124721">
              <w:rPr>
                <w:rFonts w:ascii="Verdana" w:hAnsi="Verdana"/>
                <w:sz w:val="20"/>
                <w:szCs w:val="20"/>
              </w:rPr>
              <w:t>Росгеология</w:t>
            </w:r>
            <w:proofErr w:type="spellEnd"/>
            <w:r w:rsidR="00124721" w:rsidRPr="00124721">
              <w:rPr>
                <w:rFonts w:ascii="Verdana" w:hAnsi="Verdana"/>
                <w:sz w:val="20"/>
                <w:szCs w:val="20"/>
              </w:rPr>
              <w:t xml:space="preserve">»), </w:t>
            </w:r>
            <w:proofErr w:type="spellStart"/>
            <w:r w:rsidR="00124721" w:rsidRPr="00124721">
              <w:rPr>
                <w:rFonts w:ascii="Verdana" w:hAnsi="Verdana"/>
                <w:sz w:val="20"/>
                <w:szCs w:val="20"/>
              </w:rPr>
              <w:t>И.А.Титаренко</w:t>
            </w:r>
            <w:proofErr w:type="spellEnd"/>
            <w:r w:rsidR="00124721" w:rsidRPr="00124721">
              <w:rPr>
                <w:rFonts w:ascii="Verdana" w:hAnsi="Verdana"/>
                <w:sz w:val="20"/>
                <w:szCs w:val="20"/>
              </w:rPr>
              <w:t xml:space="preserve">, С.В. </w:t>
            </w:r>
            <w:proofErr w:type="spellStart"/>
            <w:r w:rsidR="00124721" w:rsidRPr="00124721">
              <w:rPr>
                <w:rFonts w:ascii="Verdana" w:hAnsi="Verdana"/>
                <w:sz w:val="20"/>
                <w:szCs w:val="20"/>
              </w:rPr>
              <w:t>Сизинцев</w:t>
            </w:r>
            <w:proofErr w:type="spellEnd"/>
            <w:r w:rsidR="00124721" w:rsidRPr="00124721">
              <w:rPr>
                <w:rFonts w:ascii="Verdana" w:hAnsi="Verdana"/>
                <w:sz w:val="20"/>
                <w:szCs w:val="20"/>
              </w:rPr>
              <w:t>, И.А. Зинченко (АО «НВНИИГГ»)</w:t>
            </w:r>
          </w:p>
          <w:p w14:paraId="17CFB705" w14:textId="18354539" w:rsidR="000D0B0E" w:rsidRPr="00A672B3" w:rsidRDefault="000A7A57" w:rsidP="0012472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</w:t>
            </w:r>
            <w:r w:rsidRPr="000A7A57">
              <w:rPr>
                <w:rFonts w:ascii="Verdana" w:hAnsi="Verdana"/>
                <w:sz w:val="20"/>
                <w:szCs w:val="20"/>
                <w:u w:val="single"/>
              </w:rPr>
              <w:t>ема доклада: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A7A57">
              <w:rPr>
                <w:rFonts w:ascii="Verdana" w:hAnsi="Verdana"/>
                <w:sz w:val="20"/>
                <w:szCs w:val="20"/>
              </w:rPr>
              <w:t>«</w:t>
            </w:r>
            <w:r w:rsidRPr="000A7A57">
              <w:rPr>
                <w:rFonts w:ascii="Verdana" w:hAnsi="Verdana"/>
                <w:sz w:val="20"/>
                <w:szCs w:val="20"/>
              </w:rPr>
              <w:t>Перспективные направления геологоразведочных работ на углеводородное сырье в юго-западной части Прикаспийской нефтегазоносной провинции</w:t>
            </w:r>
            <w:r w:rsidRPr="000A7A57">
              <w:rPr>
                <w:rFonts w:ascii="Verdana" w:hAnsi="Verdana"/>
                <w:sz w:val="20"/>
                <w:szCs w:val="20"/>
              </w:rPr>
              <w:t>»</w:t>
            </w:r>
          </w:p>
          <w:p w14:paraId="16AD0C1E" w14:textId="661DF5A7" w:rsidR="002D0E25" w:rsidRDefault="002D0E25" w:rsidP="002D0E25">
            <w:pPr>
              <w:pStyle w:val="a9"/>
              <w:shd w:val="clear" w:color="auto" w:fill="FFFFFF" w:themeFill="background1"/>
              <w:spacing w:line="276" w:lineRule="auto"/>
              <w:ind w:right="142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A672B3">
              <w:rPr>
                <w:rFonts w:ascii="Verdana" w:hAnsi="Verdana"/>
                <w:b/>
                <w:bCs/>
                <w:sz w:val="20"/>
                <w:szCs w:val="20"/>
              </w:rPr>
              <w:t>Куандыков</w:t>
            </w:r>
            <w:proofErr w:type="spellEnd"/>
            <w:r w:rsidRPr="00A672B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72B3">
              <w:rPr>
                <w:rFonts w:ascii="Verdana" w:hAnsi="Verdana"/>
                <w:b/>
                <w:bCs/>
                <w:sz w:val="20"/>
                <w:szCs w:val="20"/>
              </w:rPr>
              <w:t>Балтабек</w:t>
            </w:r>
            <w:proofErr w:type="spellEnd"/>
            <w:r w:rsidRPr="00A672B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72B3">
              <w:rPr>
                <w:rFonts w:ascii="Verdana" w:hAnsi="Verdana"/>
                <w:b/>
                <w:bCs/>
                <w:sz w:val="20"/>
                <w:szCs w:val="20"/>
              </w:rPr>
              <w:t>Муканович</w:t>
            </w:r>
            <w:proofErr w:type="spellEnd"/>
            <w:r w:rsidRPr="00A672B3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Pr="00A672B3">
              <w:rPr>
                <w:rFonts w:ascii="Verdana" w:hAnsi="Verdana" w:cs="Arial"/>
                <w:color w:val="222222"/>
                <w:sz w:val="20"/>
                <w:szCs w:val="20"/>
              </w:rPr>
              <w:t xml:space="preserve"> </w:t>
            </w:r>
            <w:r w:rsidRPr="00A672B3">
              <w:rPr>
                <w:rFonts w:ascii="Verdana" w:hAnsi="Verdana"/>
                <w:bCs/>
                <w:sz w:val="20"/>
                <w:szCs w:val="20"/>
              </w:rPr>
              <w:t>Президент Казахстанского Общества Нефтяников-Геологов</w:t>
            </w:r>
          </w:p>
          <w:p w14:paraId="2DDDA3A6" w14:textId="7F1A45A9" w:rsidR="001250DD" w:rsidRDefault="008750C4" w:rsidP="002D0E25">
            <w:pPr>
              <w:pStyle w:val="a9"/>
              <w:shd w:val="clear" w:color="auto" w:fill="FFFFFF" w:themeFill="background1"/>
              <w:spacing w:line="276" w:lineRule="auto"/>
              <w:ind w:right="142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</w:t>
            </w:r>
            <w:r w:rsidR="001250DD" w:rsidRPr="00281509">
              <w:rPr>
                <w:rFonts w:ascii="Verdana" w:hAnsi="Verdana"/>
                <w:bCs/>
                <w:sz w:val="20"/>
                <w:szCs w:val="20"/>
                <w:u w:val="single"/>
              </w:rPr>
              <w:t>ема доклада</w:t>
            </w:r>
            <w:r w:rsidR="001250DD">
              <w:rPr>
                <w:rFonts w:ascii="Verdana" w:hAnsi="Verdana"/>
                <w:bCs/>
                <w:sz w:val="20"/>
                <w:szCs w:val="20"/>
              </w:rPr>
              <w:t>:</w:t>
            </w:r>
            <w:r w:rsidR="001250DD" w:rsidRPr="001250DD">
              <w:rPr>
                <w:rFonts w:eastAsiaTheme="minorHAnsi" w:cs="Calibri"/>
                <w:color w:val="1F497D"/>
                <w:shd w:val="clear" w:color="auto" w:fill="FFFFFF"/>
                <w:lang w:eastAsia="en-US"/>
              </w:rPr>
              <w:t xml:space="preserve"> </w:t>
            </w:r>
            <w:r w:rsidR="001250DD" w:rsidRPr="001250DD">
              <w:rPr>
                <w:rFonts w:ascii="Verdana" w:hAnsi="Verdana"/>
                <w:bCs/>
                <w:sz w:val="20"/>
                <w:szCs w:val="20"/>
              </w:rPr>
              <w:t>«Поиск месторождений нефти и газа в глубокозалегающих толщах Прикаспийской впадины</w:t>
            </w:r>
            <w:r w:rsidR="001250DD">
              <w:rPr>
                <w:rFonts w:ascii="Verdana" w:hAnsi="Verdana"/>
                <w:bCs/>
                <w:sz w:val="20"/>
                <w:szCs w:val="20"/>
              </w:rPr>
              <w:t xml:space="preserve">» </w:t>
            </w:r>
            <w:r w:rsidR="001250DD" w:rsidRPr="001250D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07B69173" w14:textId="10A2CF64" w:rsidR="00462819" w:rsidRPr="00A672B3" w:rsidRDefault="00B42C80" w:rsidP="000D0B0E">
            <w:pPr>
              <w:pStyle w:val="a9"/>
              <w:shd w:val="clear" w:color="auto" w:fill="FFFFFF" w:themeFill="background1"/>
              <w:spacing w:line="276" w:lineRule="auto"/>
              <w:ind w:right="14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672B3">
              <w:rPr>
                <w:rFonts w:ascii="Verdana" w:hAnsi="Verdana"/>
                <w:b/>
                <w:sz w:val="20"/>
                <w:szCs w:val="20"/>
              </w:rPr>
              <w:t>Нурягдыев</w:t>
            </w:r>
            <w:proofErr w:type="spellEnd"/>
            <w:r w:rsidRPr="00A672B3">
              <w:rPr>
                <w:rFonts w:ascii="Verdana" w:hAnsi="Verdana"/>
                <w:b/>
                <w:sz w:val="20"/>
                <w:szCs w:val="20"/>
              </w:rPr>
              <w:t xml:space="preserve"> Сердар, </w:t>
            </w:r>
            <w:r w:rsidRPr="00A672B3">
              <w:rPr>
                <w:rFonts w:ascii="Verdana" w:hAnsi="Verdana"/>
                <w:sz w:val="20"/>
                <w:szCs w:val="20"/>
              </w:rPr>
              <w:t>Главный геофизик ГК «</w:t>
            </w:r>
            <w:proofErr w:type="spellStart"/>
            <w:r w:rsidRPr="00A672B3">
              <w:rPr>
                <w:rFonts w:ascii="Verdana" w:hAnsi="Verdana"/>
                <w:sz w:val="20"/>
                <w:szCs w:val="20"/>
              </w:rPr>
              <w:t>Туркменгеология</w:t>
            </w:r>
            <w:proofErr w:type="spellEnd"/>
            <w:r w:rsidRPr="00A672B3">
              <w:rPr>
                <w:rFonts w:ascii="Verdana" w:hAnsi="Verdana"/>
                <w:sz w:val="20"/>
                <w:szCs w:val="20"/>
              </w:rPr>
              <w:t>»</w:t>
            </w:r>
          </w:p>
          <w:p w14:paraId="01F6A540" w14:textId="4972A21D" w:rsidR="00B42C80" w:rsidRPr="00A672B3" w:rsidRDefault="00DE141A" w:rsidP="00DD2E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</w:t>
            </w:r>
            <w:r w:rsidR="00B42C80" w:rsidRPr="00A672B3">
              <w:rPr>
                <w:rFonts w:ascii="Verdana" w:hAnsi="Verdana"/>
                <w:sz w:val="20"/>
                <w:szCs w:val="20"/>
                <w:u w:val="single"/>
              </w:rPr>
              <w:t>ема доклада</w:t>
            </w:r>
            <w:r w:rsidR="00B42C80" w:rsidRPr="00A672B3">
              <w:rPr>
                <w:rFonts w:ascii="Verdana" w:hAnsi="Verdana"/>
                <w:sz w:val="20"/>
                <w:szCs w:val="20"/>
              </w:rPr>
              <w:t>: «</w:t>
            </w:r>
            <w:r w:rsidR="00DD2E47" w:rsidRPr="00A672B3">
              <w:rPr>
                <w:rFonts w:ascii="Verdana" w:hAnsi="Verdana"/>
                <w:sz w:val="20"/>
                <w:szCs w:val="20"/>
              </w:rPr>
              <w:t>Обзор последних геолого-геофизических данных туркменского сектора Каспийского моря»</w:t>
            </w:r>
          </w:p>
          <w:p w14:paraId="6E2E2BC3" w14:textId="77777777" w:rsidR="00EC175C" w:rsidRPr="00A672B3" w:rsidRDefault="00EC175C" w:rsidP="00DD2E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2819" w:rsidRPr="00A672B3" w14:paraId="2B649389" w14:textId="77777777" w:rsidTr="002535E6">
        <w:tc>
          <w:tcPr>
            <w:tcW w:w="2122" w:type="dxa"/>
          </w:tcPr>
          <w:p w14:paraId="6B69C034" w14:textId="77777777" w:rsidR="00462819" w:rsidRPr="00A672B3" w:rsidRDefault="00462819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lastRenderedPageBreak/>
              <w:t>Выступления</w:t>
            </w:r>
          </w:p>
        </w:tc>
        <w:tc>
          <w:tcPr>
            <w:tcW w:w="7801" w:type="dxa"/>
          </w:tcPr>
          <w:p w14:paraId="6D4C32D5" w14:textId="4B97F2E6" w:rsidR="00172D1C" w:rsidRDefault="00172D1C" w:rsidP="00172D1C">
            <w:pPr>
              <w:rPr>
                <w:rFonts w:ascii="Verdana" w:hAnsi="Verdana"/>
                <w:sz w:val="20"/>
                <w:szCs w:val="20"/>
              </w:rPr>
            </w:pPr>
            <w:r w:rsidRPr="00172D1C">
              <w:rPr>
                <w:rFonts w:ascii="Verdana" w:hAnsi="Verdana"/>
                <w:b/>
                <w:bCs/>
                <w:sz w:val="20"/>
                <w:szCs w:val="20"/>
              </w:rPr>
              <w:t>Шумский Борис Витальевич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72D1C">
              <w:rPr>
                <w:rFonts w:ascii="Verdana" w:hAnsi="Verdana"/>
                <w:sz w:val="20"/>
                <w:szCs w:val="20"/>
              </w:rPr>
              <w:t>Вице-президент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72D1C">
              <w:rPr>
                <w:rFonts w:ascii="Verdana" w:hAnsi="Verdana"/>
                <w:sz w:val="20"/>
                <w:szCs w:val="20"/>
              </w:rPr>
              <w:t>директор по проектам на шельфе</w:t>
            </w:r>
            <w:r>
              <w:rPr>
                <w:rFonts w:ascii="Verdana" w:hAnsi="Verdana"/>
                <w:sz w:val="20"/>
                <w:szCs w:val="20"/>
              </w:rPr>
              <w:t xml:space="preserve"> АО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Росгеология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14:paraId="1F4E357A" w14:textId="106F5F20" w:rsidR="00172D1C" w:rsidRDefault="00172D1C" w:rsidP="00172D1C">
            <w:pPr>
              <w:rPr>
                <w:rFonts w:ascii="Verdana" w:hAnsi="Verdana"/>
                <w:sz w:val="20"/>
                <w:szCs w:val="20"/>
              </w:rPr>
            </w:pPr>
            <w:r w:rsidRPr="00172D1C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172D1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</w:t>
            </w:r>
            <w:r w:rsidRPr="00172D1C">
              <w:rPr>
                <w:rFonts w:ascii="Verdana" w:hAnsi="Verdana"/>
                <w:sz w:val="20"/>
                <w:szCs w:val="20"/>
              </w:rPr>
              <w:t>Технологические вызовы и решения при проведении ГРР на акватории Каспийского моря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14:paraId="2D440684" w14:textId="3DD180F8" w:rsidR="00281509" w:rsidRDefault="00281509" w:rsidP="00281509">
            <w:pPr>
              <w:pStyle w:val="a9"/>
              <w:shd w:val="clear" w:color="auto" w:fill="FFFFFF" w:themeFill="background1"/>
              <w:spacing w:line="276" w:lineRule="auto"/>
              <w:ind w:right="142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281509">
              <w:rPr>
                <w:rFonts w:ascii="Verdana" w:hAnsi="Verdana"/>
                <w:b/>
                <w:sz w:val="20"/>
                <w:szCs w:val="20"/>
              </w:rPr>
              <w:t>Таскинбаев</w:t>
            </w:r>
            <w:proofErr w:type="spellEnd"/>
            <w:r w:rsidRPr="0028150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81509">
              <w:rPr>
                <w:rFonts w:ascii="Verdana" w:hAnsi="Verdana"/>
                <w:b/>
                <w:sz w:val="20"/>
                <w:szCs w:val="20"/>
              </w:rPr>
              <w:t>Косан</w:t>
            </w:r>
            <w:proofErr w:type="spellEnd"/>
            <w:r w:rsidRPr="0028150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81509">
              <w:rPr>
                <w:rFonts w:ascii="Verdana" w:hAnsi="Verdana"/>
                <w:b/>
                <w:sz w:val="20"/>
                <w:szCs w:val="20"/>
              </w:rPr>
              <w:t>Мынбаевич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, Директор научного центра по геологии, геофизике и геохимии Атырауского университета нефти и газа им. С.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Утебаева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(авторы</w:t>
            </w:r>
            <w:r w:rsidR="00F80D53">
              <w:rPr>
                <w:rFonts w:ascii="Verdana" w:hAnsi="Verdana"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Таскинбаев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К.М.,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Ажгалиев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Д.К.</w:t>
            </w:r>
            <w:r w:rsidR="00A06DF3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НАО "Атырауский университет нефти и газа имени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Сафи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Утебаева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"</w:t>
            </w:r>
            <w:r w:rsidR="00F80D53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="00F80D53">
              <w:rPr>
                <w:rFonts w:ascii="Verdana" w:hAnsi="Verdana"/>
                <w:bCs/>
                <w:sz w:val="20"/>
                <w:szCs w:val="20"/>
              </w:rPr>
              <w:t>Жамойда</w:t>
            </w:r>
            <w:proofErr w:type="spellEnd"/>
            <w:r w:rsidR="00F80D53">
              <w:rPr>
                <w:rFonts w:ascii="Verdana" w:hAnsi="Verdana"/>
                <w:bCs/>
                <w:sz w:val="20"/>
                <w:szCs w:val="20"/>
              </w:rPr>
              <w:t xml:space="preserve"> В.А., </w:t>
            </w:r>
            <w:r>
              <w:rPr>
                <w:rFonts w:ascii="Verdana" w:hAnsi="Verdana"/>
                <w:bCs/>
                <w:sz w:val="20"/>
                <w:szCs w:val="20"/>
              </w:rPr>
              <w:t>ВСЕГЕИ)</w:t>
            </w:r>
          </w:p>
          <w:p w14:paraId="6756B1E6" w14:textId="180BC6AD" w:rsidR="00F80D53" w:rsidRDefault="008750C4" w:rsidP="00281509">
            <w:pPr>
              <w:pStyle w:val="a9"/>
              <w:shd w:val="clear" w:color="auto" w:fill="FFFFFF" w:themeFill="background1"/>
              <w:spacing w:line="276" w:lineRule="auto"/>
              <w:ind w:right="142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</w:t>
            </w:r>
            <w:r w:rsidR="00F80D53" w:rsidRPr="00F80D53">
              <w:rPr>
                <w:rFonts w:ascii="Verdana" w:hAnsi="Verdana"/>
                <w:bCs/>
                <w:sz w:val="20"/>
                <w:szCs w:val="20"/>
                <w:u w:val="single"/>
              </w:rPr>
              <w:t>ема выступления:</w:t>
            </w:r>
            <w:r w:rsidR="00F80D53" w:rsidRPr="00F80D53">
              <w:rPr>
                <w:rFonts w:ascii="Verdana" w:eastAsiaTheme="minorHAnsi" w:hAnsi="Verdana" w:cstheme="minorBidi"/>
                <w:bCs/>
                <w:sz w:val="20"/>
                <w:szCs w:val="20"/>
                <w:lang w:eastAsia="en-US"/>
              </w:rPr>
              <w:t xml:space="preserve"> </w:t>
            </w:r>
            <w:r w:rsidR="00F80D53" w:rsidRPr="00F80D53">
              <w:rPr>
                <w:rFonts w:ascii="Verdana" w:hAnsi="Verdana"/>
                <w:bCs/>
                <w:sz w:val="20"/>
                <w:szCs w:val="20"/>
              </w:rPr>
              <w:t>«Эффективная интеграция геологических служб России и Казахстана на базе совершенствования обновленной картографической основы Каспийского региона»</w:t>
            </w:r>
          </w:p>
          <w:p w14:paraId="3AB11CE3" w14:textId="738CEC27" w:rsidR="00D07D87" w:rsidRDefault="00D07D87" w:rsidP="0061404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bCs/>
                <w:sz w:val="20"/>
                <w:szCs w:val="20"/>
              </w:rPr>
              <w:t xml:space="preserve">Прищепа Олег Михайлович, </w:t>
            </w:r>
            <w:r w:rsidRPr="00A672B3">
              <w:rPr>
                <w:rFonts w:ascii="Verdana" w:hAnsi="Verdana"/>
                <w:bCs/>
                <w:sz w:val="20"/>
                <w:szCs w:val="20"/>
              </w:rPr>
              <w:t>Заведующий кафедрой геологии нефти и газа</w:t>
            </w:r>
            <w:r w:rsidRPr="00A672B3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Pr="00A672B3">
              <w:rPr>
                <w:rFonts w:ascii="Verdana" w:hAnsi="Verdana"/>
                <w:bCs/>
                <w:sz w:val="20"/>
                <w:szCs w:val="20"/>
              </w:rPr>
              <w:t>Санкт-Петербургского горного университета</w:t>
            </w:r>
          </w:p>
          <w:p w14:paraId="479D798D" w14:textId="1B3B9829" w:rsidR="007B7FD6" w:rsidRDefault="008750C4" w:rsidP="0061404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</w:t>
            </w:r>
            <w:r w:rsidR="007B7FD6" w:rsidRPr="007B7FD6">
              <w:rPr>
                <w:rFonts w:ascii="Verdana" w:hAnsi="Verdana"/>
                <w:sz w:val="20"/>
                <w:szCs w:val="20"/>
                <w:u w:val="single"/>
              </w:rPr>
              <w:t>ема выступления:</w:t>
            </w:r>
            <w:r w:rsidR="007B7FD6" w:rsidRPr="007B7FD6">
              <w:rPr>
                <w:rFonts w:ascii="Verdana" w:hAnsi="Verdana"/>
                <w:sz w:val="20"/>
                <w:szCs w:val="20"/>
              </w:rPr>
              <w:t xml:space="preserve"> «Перспективные зоны </w:t>
            </w:r>
            <w:proofErr w:type="spellStart"/>
            <w:r w:rsidR="007B7FD6" w:rsidRPr="007B7FD6">
              <w:rPr>
                <w:rFonts w:ascii="Verdana" w:hAnsi="Verdana"/>
                <w:sz w:val="20"/>
                <w:szCs w:val="20"/>
              </w:rPr>
              <w:t>нефтегазонакопления</w:t>
            </w:r>
            <w:proofErr w:type="spellEnd"/>
            <w:r w:rsidR="007B7FD6" w:rsidRPr="007B7FD6">
              <w:rPr>
                <w:rFonts w:ascii="Verdana" w:hAnsi="Verdana"/>
                <w:sz w:val="20"/>
                <w:szCs w:val="20"/>
              </w:rPr>
              <w:t xml:space="preserve"> Прикаспийской впадины на основе комплексного геолого-геофизического и геохимического анализа»</w:t>
            </w:r>
          </w:p>
          <w:p w14:paraId="584924C0" w14:textId="256FB61F" w:rsidR="007764A3" w:rsidRPr="007B7FD6" w:rsidRDefault="007764A3" w:rsidP="0061404F">
            <w:pPr>
              <w:rPr>
                <w:rFonts w:ascii="Verdana" w:hAnsi="Verdana"/>
                <w:sz w:val="20"/>
                <w:szCs w:val="20"/>
              </w:rPr>
            </w:pPr>
            <w:r w:rsidRPr="007764A3">
              <w:rPr>
                <w:rFonts w:ascii="Verdana" w:hAnsi="Verdana"/>
                <w:b/>
                <w:bCs/>
                <w:sz w:val="20"/>
                <w:szCs w:val="20"/>
              </w:rPr>
              <w:t>Сунцов Андрей Евгеньевич</w:t>
            </w:r>
            <w:r>
              <w:rPr>
                <w:rFonts w:ascii="Verdana" w:hAnsi="Verdana"/>
                <w:sz w:val="20"/>
                <w:szCs w:val="20"/>
              </w:rPr>
              <w:t>, Заместитель генерального директора НТК «АНЧАР»</w:t>
            </w:r>
          </w:p>
          <w:p w14:paraId="37ADFCE4" w14:textId="2181507E" w:rsidR="00781DD5" w:rsidRPr="00A672B3" w:rsidRDefault="000D0B0E" w:rsidP="00781DD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>Хитров Алексей Михайлович</w:t>
            </w:r>
            <w:r w:rsidRPr="00A672B3">
              <w:rPr>
                <w:rFonts w:ascii="Verdana" w:hAnsi="Verdana"/>
                <w:sz w:val="20"/>
                <w:szCs w:val="20"/>
              </w:rPr>
              <w:t>, заместитель директора института по научной работе ИПНГ РАН</w:t>
            </w:r>
            <w:r w:rsidR="0061404F" w:rsidRPr="00A672B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8CB9B29" w14:textId="77777777" w:rsidR="00781DD5" w:rsidRPr="00A672B3" w:rsidRDefault="00781DD5" w:rsidP="00781DD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 xml:space="preserve">Ельцов Игорь Николаевич, </w:t>
            </w:r>
            <w:r w:rsidRPr="00A672B3">
              <w:rPr>
                <w:rFonts w:ascii="Verdana" w:hAnsi="Verdana"/>
                <w:sz w:val="20"/>
                <w:szCs w:val="20"/>
              </w:rPr>
              <w:t xml:space="preserve">директор ИНГГ им. А.А. </w:t>
            </w:r>
            <w:proofErr w:type="spellStart"/>
            <w:r w:rsidRPr="00A672B3">
              <w:rPr>
                <w:rFonts w:ascii="Verdana" w:hAnsi="Verdana"/>
                <w:sz w:val="20"/>
                <w:szCs w:val="20"/>
              </w:rPr>
              <w:t>Трофимука</w:t>
            </w:r>
            <w:proofErr w:type="spellEnd"/>
            <w:r w:rsidRPr="00A672B3">
              <w:rPr>
                <w:rFonts w:ascii="Verdana" w:hAnsi="Verdana"/>
                <w:sz w:val="20"/>
                <w:szCs w:val="20"/>
              </w:rPr>
              <w:t xml:space="preserve"> СО РАН </w:t>
            </w:r>
          </w:p>
          <w:p w14:paraId="02D841A2" w14:textId="77777777" w:rsidR="00E2048D" w:rsidRDefault="00E2048D" w:rsidP="00E204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Алиев Расул Магомедович, </w:t>
            </w:r>
            <w:r>
              <w:rPr>
                <w:rFonts w:ascii="Verdana" w:hAnsi="Verdana"/>
                <w:sz w:val="20"/>
                <w:szCs w:val="20"/>
              </w:rPr>
              <w:t>Заведующий кафедрой «Нефтегазовое дело» Дагестанского государственного технического университета</w:t>
            </w:r>
          </w:p>
          <w:p w14:paraId="3D5A9FDF" w14:textId="77777777" w:rsidR="00E2048D" w:rsidRDefault="00E2048D" w:rsidP="00E204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 «Нефтегазоносность территорий шельфа Южного Дагестана и возможное направление поисково-оценочного бурения при его освоении»</w:t>
            </w:r>
          </w:p>
          <w:p w14:paraId="495A61BE" w14:textId="77777777" w:rsidR="00462819" w:rsidRPr="00A672B3" w:rsidRDefault="00462819" w:rsidP="00925D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A5CD8" w:rsidRPr="00A672B3" w14:paraId="0E814DBC" w14:textId="77777777" w:rsidTr="006A5CD8">
        <w:tc>
          <w:tcPr>
            <w:tcW w:w="2122" w:type="dxa"/>
          </w:tcPr>
          <w:p w14:paraId="5491D284" w14:textId="77777777" w:rsidR="006A5CD8" w:rsidRPr="00A672B3" w:rsidRDefault="006A5CD8" w:rsidP="00AF07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1" w:type="dxa"/>
          </w:tcPr>
          <w:p w14:paraId="6C5CBFCA" w14:textId="77777777" w:rsidR="006A5CD8" w:rsidRDefault="006A5CD8" w:rsidP="006A5CD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Резюме модераторов</w:t>
            </w:r>
          </w:p>
          <w:p w14:paraId="794606D7" w14:textId="77777777" w:rsidR="006A5CD8" w:rsidRPr="00A672B3" w:rsidRDefault="006A5CD8" w:rsidP="006A5C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4A9B" w:rsidRPr="00A672B3" w14:paraId="504B0CDA" w14:textId="77777777" w:rsidTr="002535E6">
        <w:tc>
          <w:tcPr>
            <w:tcW w:w="2122" w:type="dxa"/>
          </w:tcPr>
          <w:p w14:paraId="4C7CBC9F" w14:textId="77777777" w:rsidR="00D84A9B" w:rsidRPr="00A672B3" w:rsidRDefault="00D84A9B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14:00-15:00</w:t>
            </w:r>
          </w:p>
        </w:tc>
        <w:tc>
          <w:tcPr>
            <w:tcW w:w="7801" w:type="dxa"/>
          </w:tcPr>
          <w:p w14:paraId="685CEF09" w14:textId="77777777" w:rsidR="00D84A9B" w:rsidRPr="00A672B3" w:rsidRDefault="00D84A9B" w:rsidP="00D84A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>Перерыв на обед</w:t>
            </w:r>
          </w:p>
        </w:tc>
      </w:tr>
      <w:tr w:rsidR="003F2EC9" w:rsidRPr="00A672B3" w14:paraId="231546C5" w14:textId="77777777" w:rsidTr="002535E6">
        <w:tc>
          <w:tcPr>
            <w:tcW w:w="2122" w:type="dxa"/>
          </w:tcPr>
          <w:p w14:paraId="6A38E634" w14:textId="77777777" w:rsidR="003F2EC9" w:rsidRPr="00A672B3" w:rsidRDefault="00D84A9B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15:00-16:30</w:t>
            </w:r>
          </w:p>
        </w:tc>
        <w:tc>
          <w:tcPr>
            <w:tcW w:w="7801" w:type="dxa"/>
          </w:tcPr>
          <w:p w14:paraId="23E43F05" w14:textId="77777777" w:rsidR="003F2EC9" w:rsidRPr="00A672B3" w:rsidRDefault="003F2EC9" w:rsidP="003F2E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>Сессия</w:t>
            </w:r>
          </w:p>
          <w:p w14:paraId="06526C66" w14:textId="5AF157F7" w:rsidR="003F2EC9" w:rsidRPr="00A672B3" w:rsidRDefault="007B027F" w:rsidP="00B14A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</w:t>
            </w:r>
            <w:r w:rsidR="003F2EC9" w:rsidRPr="00A672B3">
              <w:rPr>
                <w:rFonts w:ascii="Verdana" w:hAnsi="Verdana"/>
                <w:b/>
                <w:sz w:val="20"/>
                <w:szCs w:val="20"/>
              </w:rPr>
              <w:t>Нефтегазовый комплекс в странах Каспия</w:t>
            </w:r>
            <w:r w:rsidR="00B14A7A" w:rsidRPr="00A672B3">
              <w:rPr>
                <w:rFonts w:ascii="Verdana" w:hAnsi="Verdana"/>
                <w:b/>
                <w:sz w:val="20"/>
                <w:szCs w:val="20"/>
              </w:rPr>
              <w:t>. Современные вызовы и перспективы сотрудничества</w:t>
            </w:r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</w:p>
        </w:tc>
      </w:tr>
      <w:tr w:rsidR="003F2EC9" w:rsidRPr="00A672B3" w14:paraId="5FBF1134" w14:textId="77777777" w:rsidTr="002535E6">
        <w:tc>
          <w:tcPr>
            <w:tcW w:w="2122" w:type="dxa"/>
          </w:tcPr>
          <w:p w14:paraId="0248B283" w14:textId="77777777" w:rsidR="003F2EC9" w:rsidRPr="00A672B3" w:rsidRDefault="00AF0795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Тематика обсуждения</w:t>
            </w:r>
          </w:p>
        </w:tc>
        <w:tc>
          <w:tcPr>
            <w:tcW w:w="7801" w:type="dxa"/>
          </w:tcPr>
          <w:p w14:paraId="39F4EEE2" w14:textId="77777777" w:rsidR="003F2EC9" w:rsidRPr="00A672B3" w:rsidRDefault="003F2EC9" w:rsidP="003F2EC9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Разработка, добыча и транспортировка УВ</w:t>
            </w:r>
            <w:r w:rsidR="00BD6E4F" w:rsidRPr="00A672B3">
              <w:rPr>
                <w:rFonts w:ascii="Verdana" w:hAnsi="Verdana"/>
                <w:sz w:val="20"/>
                <w:szCs w:val="20"/>
              </w:rPr>
              <w:t xml:space="preserve"> в Каспийском регионе</w:t>
            </w:r>
          </w:p>
          <w:p w14:paraId="047D1CCA" w14:textId="77777777" w:rsidR="003F2EC9" w:rsidRPr="00A672B3" w:rsidRDefault="00BD6E4F" w:rsidP="003F2EC9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Цифровые технологии строительства и эксплуатации скважин</w:t>
            </w:r>
          </w:p>
          <w:p w14:paraId="4EC61CD7" w14:textId="77777777" w:rsidR="003F2EC9" w:rsidRPr="00A672B3" w:rsidRDefault="003F2EC9" w:rsidP="003F2EC9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 xml:space="preserve">Цифровая трансформация бизнес-процессов </w:t>
            </w:r>
          </w:p>
          <w:p w14:paraId="214D4B6F" w14:textId="77777777" w:rsidR="003F2EC9" w:rsidRPr="00A672B3" w:rsidRDefault="003F2EC9" w:rsidP="003F2EC9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 xml:space="preserve">ESG-факторы развития </w:t>
            </w:r>
            <w:r w:rsidR="00D84A9B" w:rsidRPr="00A672B3">
              <w:rPr>
                <w:rFonts w:ascii="Verdana" w:hAnsi="Verdana"/>
                <w:sz w:val="20"/>
                <w:szCs w:val="20"/>
              </w:rPr>
              <w:t>и внедрения экологически безопасных технологий</w:t>
            </w:r>
          </w:p>
          <w:p w14:paraId="2D53A74F" w14:textId="77777777" w:rsidR="003F2EC9" w:rsidRPr="00A672B3" w:rsidRDefault="003F2EC9" w:rsidP="003F2EC9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 xml:space="preserve">Стратегии декарбонизации в нефтегазовой отрасли </w:t>
            </w:r>
          </w:p>
          <w:p w14:paraId="7D464E33" w14:textId="77777777" w:rsidR="005250CF" w:rsidRPr="00A672B3" w:rsidRDefault="003F2EC9" w:rsidP="00AB4FAE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Инновационные технологии для новых месторождений и для объектов</w:t>
            </w:r>
            <w:r w:rsidR="00BD6E4F" w:rsidRPr="00A672B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672B3">
              <w:rPr>
                <w:rFonts w:ascii="Verdana" w:hAnsi="Verdana"/>
                <w:sz w:val="20"/>
                <w:szCs w:val="20"/>
              </w:rPr>
              <w:t>со снижающейся добычей</w:t>
            </w:r>
          </w:p>
          <w:p w14:paraId="0D32E5D4" w14:textId="77777777" w:rsidR="005250CF" w:rsidRPr="00A672B3" w:rsidRDefault="005250CF" w:rsidP="005250CF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Изменения в технологии и производственные процессы с целью снижения углеродного следа</w:t>
            </w:r>
            <w:r w:rsidR="00BD6E4F" w:rsidRPr="00A672B3">
              <w:rPr>
                <w:rFonts w:ascii="Verdana" w:hAnsi="Verdana"/>
                <w:sz w:val="20"/>
                <w:szCs w:val="20"/>
              </w:rPr>
              <w:t xml:space="preserve"> в нефтегазовой отрасли</w:t>
            </w:r>
          </w:p>
          <w:p w14:paraId="74A7ADAF" w14:textId="77777777" w:rsidR="00BD6E4F" w:rsidRPr="00A672B3" w:rsidRDefault="00BD6E4F" w:rsidP="005250CF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Обмен опытом и предложения к развитию сотрудничества в регионе</w:t>
            </w:r>
          </w:p>
        </w:tc>
      </w:tr>
      <w:tr w:rsidR="00401C47" w:rsidRPr="00A672B3" w14:paraId="60E35102" w14:textId="77777777" w:rsidTr="002535E6">
        <w:tc>
          <w:tcPr>
            <w:tcW w:w="2122" w:type="dxa"/>
          </w:tcPr>
          <w:p w14:paraId="4003D0D5" w14:textId="77777777" w:rsidR="00401C47" w:rsidRPr="00A672B3" w:rsidRDefault="00401C47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Соорганизаторы сессии</w:t>
            </w:r>
          </w:p>
        </w:tc>
        <w:tc>
          <w:tcPr>
            <w:tcW w:w="7801" w:type="dxa"/>
          </w:tcPr>
          <w:p w14:paraId="6D6F4628" w14:textId="5D202302" w:rsidR="00401C47" w:rsidRPr="00A672B3" w:rsidRDefault="00575AB7" w:rsidP="00A07609">
            <w:pPr>
              <w:rPr>
                <w:rFonts w:ascii="Verdana" w:hAnsi="Verdana"/>
                <w:sz w:val="20"/>
                <w:szCs w:val="20"/>
              </w:rPr>
            </w:pPr>
            <w:r w:rsidRPr="00575AB7">
              <w:rPr>
                <w:rFonts w:ascii="Verdana" w:hAnsi="Verdana"/>
                <w:sz w:val="20"/>
                <w:szCs w:val="20"/>
              </w:rPr>
              <w:t xml:space="preserve">Научный совет РАН по проблемам геологии и разработки месторождений нефти, газа и угля, </w:t>
            </w:r>
            <w:r w:rsidR="00E50A3D" w:rsidRPr="00A672B3">
              <w:rPr>
                <w:rFonts w:ascii="Verdana" w:hAnsi="Verdana"/>
                <w:sz w:val="20"/>
                <w:szCs w:val="20"/>
              </w:rPr>
              <w:t>Совет «Наука и Инновации Каспия», ИПНГ РАН, Национальная Академия Наук Азербайджана</w:t>
            </w:r>
          </w:p>
        </w:tc>
      </w:tr>
      <w:tr w:rsidR="00462819" w:rsidRPr="00A672B3" w14:paraId="007FBA25" w14:textId="77777777" w:rsidTr="002535E6">
        <w:tc>
          <w:tcPr>
            <w:tcW w:w="2122" w:type="dxa"/>
          </w:tcPr>
          <w:p w14:paraId="0BA7A9E6" w14:textId="77777777" w:rsidR="00462819" w:rsidRPr="00A672B3" w:rsidRDefault="00462819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Место проведения</w:t>
            </w:r>
          </w:p>
        </w:tc>
        <w:tc>
          <w:tcPr>
            <w:tcW w:w="7801" w:type="dxa"/>
          </w:tcPr>
          <w:p w14:paraId="29B58A3F" w14:textId="21F5A8BE" w:rsidR="008750C4" w:rsidRDefault="008750C4" w:rsidP="008750C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Зал Ученого Совета МГРИ </w:t>
            </w:r>
          </w:p>
          <w:p w14:paraId="3A2D8CCF" w14:textId="34855BA5" w:rsidR="00462819" w:rsidRPr="00A672B3" w:rsidRDefault="00462819" w:rsidP="004628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2819" w:rsidRPr="00A672B3" w14:paraId="5F8A1779" w14:textId="77777777" w:rsidTr="002535E6">
        <w:tc>
          <w:tcPr>
            <w:tcW w:w="2122" w:type="dxa"/>
          </w:tcPr>
          <w:p w14:paraId="3F14C1DB" w14:textId="18125463" w:rsidR="00462819" w:rsidRDefault="00462819" w:rsidP="00AF079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672B3">
              <w:rPr>
                <w:rFonts w:ascii="Verdana" w:hAnsi="Verdana"/>
                <w:sz w:val="20"/>
                <w:szCs w:val="20"/>
              </w:rPr>
              <w:t>Сомодераторы</w:t>
            </w:r>
            <w:proofErr w:type="spellEnd"/>
          </w:p>
          <w:p w14:paraId="123C05F3" w14:textId="18925DF6" w:rsidR="00995EB1" w:rsidRPr="00A672B3" w:rsidRDefault="00995EB1" w:rsidP="00AF07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(Приглашены)</w:t>
            </w:r>
          </w:p>
          <w:p w14:paraId="1A5DD30B" w14:textId="77777777" w:rsidR="00462819" w:rsidRPr="00A672B3" w:rsidRDefault="00462819" w:rsidP="00AF0795">
            <w:pPr>
              <w:rPr>
                <w:rFonts w:ascii="Verdana" w:hAnsi="Verdana"/>
                <w:sz w:val="20"/>
                <w:szCs w:val="20"/>
              </w:rPr>
            </w:pPr>
          </w:p>
          <w:p w14:paraId="1C75FBD4" w14:textId="77777777" w:rsidR="00462819" w:rsidRPr="00A672B3" w:rsidRDefault="00462819" w:rsidP="00AF07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1" w:type="dxa"/>
          </w:tcPr>
          <w:p w14:paraId="3E509697" w14:textId="77777777" w:rsidR="006C1558" w:rsidRDefault="006C1558" w:rsidP="006C155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Фахраддин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Гадиров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Академик, Генеральный директор Института нефти и газа Национальной Академии Наук Азербайджана </w:t>
            </w:r>
          </w:p>
          <w:p w14:paraId="19B149F3" w14:textId="44A9379C" w:rsidR="00995EB1" w:rsidRPr="00995EB1" w:rsidRDefault="00995EB1" w:rsidP="00995EB1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995EB1">
              <w:rPr>
                <w:rFonts w:ascii="Verdana" w:hAnsi="Verdana"/>
                <w:sz w:val="20"/>
                <w:szCs w:val="20"/>
              </w:rPr>
              <w:t>На согласовании</w:t>
            </w:r>
          </w:p>
          <w:p w14:paraId="58195977" w14:textId="51B688D9" w:rsidR="00995EB1" w:rsidRPr="00995EB1" w:rsidRDefault="00995EB1" w:rsidP="00995EB1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819" w:rsidRPr="00A672B3" w14:paraId="179EC3F7" w14:textId="77777777" w:rsidTr="002535E6">
        <w:tc>
          <w:tcPr>
            <w:tcW w:w="2122" w:type="dxa"/>
          </w:tcPr>
          <w:p w14:paraId="4FB376B7" w14:textId="77777777" w:rsidR="00462819" w:rsidRPr="00A672B3" w:rsidRDefault="00462819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lastRenderedPageBreak/>
              <w:t>Приглашенные доклады</w:t>
            </w:r>
          </w:p>
        </w:tc>
        <w:tc>
          <w:tcPr>
            <w:tcW w:w="7801" w:type="dxa"/>
          </w:tcPr>
          <w:p w14:paraId="10188479" w14:textId="405A20E6" w:rsidR="00462819" w:rsidRPr="00A672B3" w:rsidRDefault="00CB7437" w:rsidP="003651B4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8" w:history="1">
              <w:r w:rsidR="00E50A3D" w:rsidRPr="00A672B3">
                <w:rPr>
                  <w:rStyle w:val="aa"/>
                  <w:rFonts w:ascii="Verdana" w:hAnsi="Verdana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Богоявленский Василий Игоревич</w:t>
              </w:r>
            </w:hyperlink>
            <w:r w:rsidR="00E50A3D" w:rsidRPr="00A672B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hyperlink r:id="rId9" w:history="1">
              <w:r w:rsidR="00E50A3D" w:rsidRPr="00A672B3">
                <w:rPr>
                  <w:rStyle w:val="aa"/>
                  <w:rFonts w:ascii="Verdana" w:hAnsi="Verdana"/>
                  <w:bCs/>
                  <w:color w:val="000000" w:themeColor="text1"/>
                  <w:sz w:val="20"/>
                  <w:szCs w:val="20"/>
                  <w:u w:val="none"/>
                </w:rPr>
                <w:t>Член-корреспондент РАН</w:t>
              </w:r>
            </w:hyperlink>
            <w:r w:rsidR="00E50A3D" w:rsidRPr="00A672B3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, </w:t>
            </w:r>
            <w:hyperlink r:id="rId10" w:history="1">
              <w:r w:rsidR="00E50A3D" w:rsidRPr="00A672B3">
                <w:rPr>
                  <w:rStyle w:val="aa"/>
                  <w:rFonts w:ascii="Verdana" w:hAnsi="Verdana"/>
                  <w:bCs/>
                  <w:color w:val="000000" w:themeColor="text1"/>
                  <w:sz w:val="20"/>
                  <w:szCs w:val="20"/>
                  <w:u w:val="none"/>
                </w:rPr>
                <w:t>заместитель директора по научной работе</w:t>
              </w:r>
            </w:hyperlink>
            <w:r w:rsidR="00E50A3D" w:rsidRPr="00A672B3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, </w:t>
            </w:r>
            <w:hyperlink r:id="rId11" w:history="1">
              <w:r w:rsidR="00E50A3D" w:rsidRPr="00A672B3">
                <w:rPr>
                  <w:rStyle w:val="aa"/>
                  <w:rFonts w:ascii="Verdana" w:hAnsi="Verdana"/>
                  <w:bCs/>
                  <w:color w:val="000000" w:themeColor="text1"/>
                  <w:sz w:val="20"/>
                  <w:szCs w:val="20"/>
                  <w:u w:val="none"/>
                </w:rPr>
                <w:t>Заведующий лабораторией</w:t>
              </w:r>
            </w:hyperlink>
            <w:r w:rsidR="00E50A3D" w:rsidRPr="00A672B3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, </w:t>
            </w:r>
            <w:hyperlink r:id="rId12" w:history="1">
              <w:r w:rsidR="00E50A3D" w:rsidRPr="00A672B3">
                <w:rPr>
                  <w:rStyle w:val="aa"/>
                  <w:rFonts w:ascii="Verdana" w:hAnsi="Verdana"/>
                  <w:bCs/>
                  <w:color w:val="000000" w:themeColor="text1"/>
                  <w:sz w:val="20"/>
                  <w:szCs w:val="20"/>
                  <w:u w:val="none"/>
                </w:rPr>
                <w:t>Главный научный сотрудник</w:t>
              </w:r>
            </w:hyperlink>
            <w:r w:rsidR="00E50A3D" w:rsidRPr="00A672B3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 ИПНГ РАН</w:t>
            </w:r>
          </w:p>
        </w:tc>
      </w:tr>
      <w:tr w:rsidR="00462819" w:rsidRPr="00A672B3" w14:paraId="79824ECE" w14:textId="77777777" w:rsidTr="002535E6">
        <w:tc>
          <w:tcPr>
            <w:tcW w:w="2122" w:type="dxa"/>
          </w:tcPr>
          <w:p w14:paraId="40D0A270" w14:textId="77777777" w:rsidR="00462819" w:rsidRPr="00A672B3" w:rsidRDefault="00462819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Выступления</w:t>
            </w:r>
          </w:p>
        </w:tc>
        <w:tc>
          <w:tcPr>
            <w:tcW w:w="7801" w:type="dxa"/>
          </w:tcPr>
          <w:p w14:paraId="14EFC662" w14:textId="77777777" w:rsidR="009225A2" w:rsidRDefault="0061404F" w:rsidP="009225A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 xml:space="preserve">ООО «ЛУКОЙЛ </w:t>
            </w:r>
            <w:proofErr w:type="spellStart"/>
            <w:r w:rsidRPr="00A672B3">
              <w:rPr>
                <w:rFonts w:ascii="Verdana" w:hAnsi="Verdana"/>
                <w:b/>
                <w:sz w:val="20"/>
                <w:szCs w:val="20"/>
              </w:rPr>
              <w:t>Нижневолжскнефть</w:t>
            </w:r>
            <w:proofErr w:type="spellEnd"/>
            <w:r w:rsidRPr="00A672B3">
              <w:rPr>
                <w:rFonts w:ascii="Verdana" w:hAnsi="Verdana"/>
                <w:b/>
                <w:sz w:val="20"/>
                <w:szCs w:val="20"/>
              </w:rPr>
              <w:t>»</w:t>
            </w:r>
            <w:r w:rsidR="009225A2" w:rsidRPr="00A672B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35850162" w14:textId="72BDC3C2" w:rsidR="004A1D5F" w:rsidRDefault="004A1D5F" w:rsidP="006140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>«СОКАР»</w:t>
            </w:r>
            <w:r w:rsidR="00DF38BD" w:rsidRPr="00A672B3">
              <w:rPr>
                <w:rFonts w:ascii="Verdana" w:hAnsi="Verdana"/>
                <w:b/>
                <w:sz w:val="20"/>
                <w:szCs w:val="20"/>
              </w:rPr>
              <w:t xml:space="preserve"> (Азербайджан)</w:t>
            </w:r>
          </w:p>
          <w:p w14:paraId="4A92E099" w14:textId="09E1B737" w:rsidR="00DF38BD" w:rsidRPr="00A672B3" w:rsidRDefault="00DE543C" w:rsidP="006140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Казмунайгаз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  <w:r w:rsidR="00DF38BD" w:rsidRPr="00A672B3">
              <w:rPr>
                <w:rFonts w:ascii="Verdana" w:hAnsi="Verdana"/>
                <w:b/>
                <w:sz w:val="20"/>
                <w:szCs w:val="20"/>
              </w:rPr>
              <w:t xml:space="preserve"> (Казахстан)</w:t>
            </w:r>
          </w:p>
          <w:p w14:paraId="7FBF18CE" w14:textId="77777777" w:rsidR="00A07609" w:rsidRPr="00A672B3" w:rsidRDefault="00A07609" w:rsidP="00A076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bCs/>
                <w:sz w:val="20"/>
                <w:szCs w:val="20"/>
              </w:rPr>
              <w:t xml:space="preserve">Фахретдинов </w:t>
            </w:r>
            <w:proofErr w:type="spellStart"/>
            <w:r w:rsidRPr="00A672B3">
              <w:rPr>
                <w:rFonts w:ascii="Verdana" w:hAnsi="Verdana"/>
                <w:b/>
                <w:bCs/>
                <w:sz w:val="20"/>
                <w:szCs w:val="20"/>
              </w:rPr>
              <w:t>Риваль</w:t>
            </w:r>
            <w:proofErr w:type="spellEnd"/>
            <w:r w:rsidRPr="00A672B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72B3">
              <w:rPr>
                <w:rFonts w:ascii="Verdana" w:hAnsi="Verdana"/>
                <w:b/>
                <w:bCs/>
                <w:sz w:val="20"/>
                <w:szCs w:val="20"/>
              </w:rPr>
              <w:t>Нуретдинович</w:t>
            </w:r>
            <w:proofErr w:type="spellEnd"/>
            <w:r w:rsidRPr="00A672B3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A672B3">
              <w:rPr>
                <w:rFonts w:ascii="Verdana" w:hAnsi="Verdana"/>
                <w:sz w:val="20"/>
                <w:szCs w:val="20"/>
              </w:rPr>
              <w:t>Генеральный директор ООО МПК "</w:t>
            </w:r>
            <w:proofErr w:type="spellStart"/>
            <w:r w:rsidRPr="00A672B3">
              <w:rPr>
                <w:rFonts w:ascii="Verdana" w:hAnsi="Verdana"/>
                <w:sz w:val="20"/>
                <w:szCs w:val="20"/>
              </w:rPr>
              <w:t>ХимСервисИнжиниринг</w:t>
            </w:r>
            <w:proofErr w:type="spellEnd"/>
            <w:r w:rsidRPr="00A672B3">
              <w:rPr>
                <w:rFonts w:ascii="Verdana" w:hAnsi="Verdana"/>
                <w:b/>
                <w:sz w:val="20"/>
                <w:szCs w:val="20"/>
              </w:rPr>
              <w:t>"</w:t>
            </w:r>
          </w:p>
          <w:p w14:paraId="48F69411" w14:textId="77711152" w:rsidR="0061404F" w:rsidRPr="00A672B3" w:rsidRDefault="0061404F" w:rsidP="00A07609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>Фомкин Анатолий Алексеевич,</w:t>
            </w:r>
            <w:r w:rsidRPr="00A672B3">
              <w:rPr>
                <w:rFonts w:ascii="Verdana" w:hAnsi="Verdana"/>
                <w:sz w:val="20"/>
                <w:szCs w:val="20"/>
              </w:rPr>
              <w:t xml:space="preserve"> Заведующий лабораторией ФГБУН «Институт физической химии и электрохимии им. </w:t>
            </w:r>
            <w:proofErr w:type="gramStart"/>
            <w:r w:rsidRPr="00A672B3">
              <w:rPr>
                <w:rFonts w:ascii="Verdana" w:hAnsi="Verdana"/>
                <w:sz w:val="20"/>
                <w:szCs w:val="20"/>
              </w:rPr>
              <w:t>А.Н.</w:t>
            </w:r>
            <w:proofErr w:type="gramEnd"/>
            <w:r w:rsidRPr="00A672B3">
              <w:rPr>
                <w:rFonts w:ascii="Verdana" w:hAnsi="Verdana"/>
                <w:sz w:val="20"/>
                <w:szCs w:val="20"/>
              </w:rPr>
              <w:t xml:space="preserve"> Фрумкина РАН»</w:t>
            </w:r>
          </w:p>
          <w:p w14:paraId="1BE7E962" w14:textId="755CBD23" w:rsidR="00E2048D" w:rsidRDefault="001B222C" w:rsidP="00E2048D">
            <w:pPr>
              <w:rPr>
                <w:rFonts w:ascii="Verdana" w:hAnsi="Verdana"/>
                <w:sz w:val="20"/>
                <w:szCs w:val="20"/>
              </w:rPr>
            </w:pPr>
            <w:r w:rsidRPr="001B222C">
              <w:rPr>
                <w:rFonts w:ascii="Verdana" w:hAnsi="Verdana"/>
                <w:bCs/>
                <w:sz w:val="20"/>
                <w:szCs w:val="20"/>
                <w:u w:val="single"/>
              </w:rPr>
              <w:t>т</w:t>
            </w:r>
            <w:r w:rsidR="008D64D2" w:rsidRPr="001B222C">
              <w:rPr>
                <w:rFonts w:ascii="Verdana" w:hAnsi="Verdana"/>
                <w:bCs/>
                <w:sz w:val="20"/>
                <w:szCs w:val="20"/>
                <w:u w:val="single"/>
              </w:rPr>
              <w:t>ема выступ</w:t>
            </w:r>
            <w:r w:rsidRPr="001B222C">
              <w:rPr>
                <w:rFonts w:ascii="Verdana" w:hAnsi="Verdana"/>
                <w:bCs/>
                <w:sz w:val="20"/>
                <w:szCs w:val="20"/>
                <w:u w:val="single"/>
              </w:rPr>
              <w:t>л</w:t>
            </w:r>
            <w:r w:rsidR="008D64D2" w:rsidRPr="001B222C">
              <w:rPr>
                <w:rFonts w:ascii="Verdana" w:hAnsi="Verdana"/>
                <w:bCs/>
                <w:sz w:val="20"/>
                <w:szCs w:val="20"/>
                <w:u w:val="single"/>
              </w:rPr>
              <w:t>ения</w:t>
            </w:r>
            <w:r w:rsidR="008D64D2">
              <w:rPr>
                <w:rFonts w:ascii="Verdana" w:hAnsi="Verdana"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«</w:t>
            </w:r>
            <w:r w:rsidR="00721298" w:rsidRPr="00721298">
              <w:rPr>
                <w:rFonts w:ascii="Verdana" w:hAnsi="Verdana"/>
                <w:bCs/>
                <w:sz w:val="20"/>
                <w:szCs w:val="20"/>
              </w:rPr>
              <w:t>Инновационные</w:t>
            </w:r>
            <w:r w:rsidR="002F6B5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721298" w:rsidRPr="00721298">
              <w:rPr>
                <w:rFonts w:ascii="Verdana" w:hAnsi="Verdana"/>
                <w:bCs/>
                <w:sz w:val="20"/>
                <w:szCs w:val="20"/>
              </w:rPr>
              <w:t>адсорбционные технологии хранения, транспортировки и применения природного газа</w:t>
            </w:r>
            <w:r w:rsidR="008D64D2">
              <w:rPr>
                <w:rFonts w:ascii="Verdana" w:hAnsi="Verdana"/>
                <w:bCs/>
                <w:sz w:val="20"/>
                <w:szCs w:val="20"/>
              </w:rPr>
              <w:t>»</w:t>
            </w:r>
            <w:r w:rsidR="00E2048D">
              <w:rPr>
                <w:rFonts w:ascii="Verdana" w:hAnsi="Verdana"/>
                <w:b/>
                <w:bCs/>
                <w:sz w:val="20"/>
                <w:szCs w:val="20"/>
              </w:rPr>
              <w:t xml:space="preserve"> Сальников Валерий Сергеевич</w:t>
            </w:r>
            <w:r w:rsidR="00E2048D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E2048D">
              <w:rPr>
                <w:rFonts w:ascii="Verdana" w:hAnsi="Verdana"/>
                <w:sz w:val="20"/>
                <w:szCs w:val="20"/>
              </w:rPr>
              <w:t>генеральный директор ООО «Сервис-центр «</w:t>
            </w:r>
            <w:proofErr w:type="spellStart"/>
            <w:r w:rsidR="00E2048D">
              <w:rPr>
                <w:rFonts w:ascii="Verdana" w:hAnsi="Verdana"/>
                <w:sz w:val="20"/>
                <w:szCs w:val="20"/>
              </w:rPr>
              <w:t>ХромоСиб</w:t>
            </w:r>
            <w:proofErr w:type="spellEnd"/>
            <w:r w:rsidR="00E2048D">
              <w:rPr>
                <w:rFonts w:ascii="Verdana" w:hAnsi="Verdana"/>
                <w:sz w:val="20"/>
                <w:szCs w:val="20"/>
              </w:rPr>
              <w:t>»</w:t>
            </w:r>
          </w:p>
          <w:p w14:paraId="369B290B" w14:textId="1A4651E1" w:rsidR="00462819" w:rsidRPr="00E2048D" w:rsidRDefault="00E2048D" w:rsidP="00E204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Лещенко Виктор Викторович, </w:t>
            </w:r>
            <w:r>
              <w:rPr>
                <w:rFonts w:ascii="Verdana" w:hAnsi="Verdana"/>
                <w:sz w:val="20"/>
                <w:szCs w:val="20"/>
              </w:rPr>
              <w:t>Генеральный директор ООО «НТЦ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Нефтегаздиагностика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6A5CD8" w:rsidRPr="00A672B3" w14:paraId="3AF8D3EE" w14:textId="77777777" w:rsidTr="006A5CD8">
        <w:tc>
          <w:tcPr>
            <w:tcW w:w="2122" w:type="dxa"/>
          </w:tcPr>
          <w:p w14:paraId="6EE7BF62" w14:textId="09E474CF" w:rsidR="006A5CD8" w:rsidRPr="00A672B3" w:rsidRDefault="006A5CD8" w:rsidP="00AF07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1" w:type="dxa"/>
          </w:tcPr>
          <w:p w14:paraId="4BA6041E" w14:textId="1C61EFEF" w:rsidR="006A5CD8" w:rsidRPr="00A672B3" w:rsidRDefault="006A5CD8" w:rsidP="006A5CD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Резюме модераторов</w:t>
            </w:r>
          </w:p>
        </w:tc>
      </w:tr>
      <w:tr w:rsidR="003F2EC9" w:rsidRPr="00A672B3" w14:paraId="6F3E482A" w14:textId="77777777" w:rsidTr="002535E6">
        <w:tc>
          <w:tcPr>
            <w:tcW w:w="2122" w:type="dxa"/>
          </w:tcPr>
          <w:p w14:paraId="17161D70" w14:textId="77777777" w:rsidR="003F2EC9" w:rsidRPr="00A672B3" w:rsidRDefault="00D84A9B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16:30-16:45</w:t>
            </w:r>
          </w:p>
        </w:tc>
        <w:tc>
          <w:tcPr>
            <w:tcW w:w="7801" w:type="dxa"/>
          </w:tcPr>
          <w:p w14:paraId="46741B0B" w14:textId="77777777" w:rsidR="003F2EC9" w:rsidRPr="00A672B3" w:rsidRDefault="00D84A9B" w:rsidP="00D84A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>Перерыв на чай, кофе</w:t>
            </w:r>
          </w:p>
        </w:tc>
      </w:tr>
      <w:tr w:rsidR="00A10083" w:rsidRPr="00A672B3" w14:paraId="5F2326A6" w14:textId="77777777" w:rsidTr="002535E6">
        <w:tc>
          <w:tcPr>
            <w:tcW w:w="2122" w:type="dxa"/>
          </w:tcPr>
          <w:p w14:paraId="436364ED" w14:textId="77777777" w:rsidR="00A10083" w:rsidRPr="00A672B3" w:rsidRDefault="00A10083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16:45-18:30</w:t>
            </w:r>
          </w:p>
        </w:tc>
        <w:tc>
          <w:tcPr>
            <w:tcW w:w="7801" w:type="dxa"/>
          </w:tcPr>
          <w:p w14:paraId="5723A0B4" w14:textId="77777777" w:rsidR="00DE7CCC" w:rsidRPr="00A672B3" w:rsidRDefault="00DE7CCC" w:rsidP="00A100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>Фокус с</w:t>
            </w:r>
            <w:r w:rsidR="006B0931" w:rsidRPr="00A672B3">
              <w:rPr>
                <w:rFonts w:ascii="Verdana" w:hAnsi="Verdana"/>
                <w:b/>
                <w:sz w:val="20"/>
                <w:szCs w:val="20"/>
              </w:rPr>
              <w:t>ессия</w:t>
            </w:r>
            <w:r w:rsidR="00A10083" w:rsidRPr="00A672B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6D4CB418" w14:textId="2A907F65" w:rsidR="003D309A" w:rsidRPr="00721298" w:rsidRDefault="003D309A" w:rsidP="003D309A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D309A">
              <w:rPr>
                <w:rFonts w:ascii="Verdana" w:hAnsi="Verdana"/>
                <w:b/>
                <w:bCs/>
                <w:sz w:val="20"/>
                <w:szCs w:val="20"/>
              </w:rPr>
              <w:t>«Экологическая ответственность при развитии объектов энергетики и нефтегазовой промышленности на водных объектах Каспийского бассейна. Потенциал и проблемы»</w:t>
            </w:r>
          </w:p>
          <w:p w14:paraId="7A064F75" w14:textId="1BB9B1AE" w:rsidR="00DE7CCC" w:rsidRPr="00A672B3" w:rsidRDefault="003D309A" w:rsidP="00A100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F0795" w:rsidRPr="00A672B3" w14:paraId="287A98F1" w14:textId="77777777" w:rsidTr="002535E6">
        <w:tc>
          <w:tcPr>
            <w:tcW w:w="2122" w:type="dxa"/>
          </w:tcPr>
          <w:p w14:paraId="6F4139CF" w14:textId="77777777" w:rsidR="004C5DAD" w:rsidRDefault="00AF0795" w:rsidP="00AF079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Тематика обсуждения</w:t>
            </w:r>
            <w:r w:rsidR="004C5DAD" w:rsidRPr="004C5D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628EA4EA" w14:textId="5E0F63B8" w:rsidR="00AF0795" w:rsidRPr="00A672B3" w:rsidRDefault="00851637" w:rsidP="00AF07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01" w:type="dxa"/>
          </w:tcPr>
          <w:p w14:paraId="21801AC7" w14:textId="2F23C534" w:rsidR="00151A95" w:rsidRPr="00151A95" w:rsidRDefault="00151A95" w:rsidP="00151A95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151A95">
              <w:rPr>
                <w:rFonts w:ascii="Verdana" w:hAnsi="Verdana"/>
                <w:bCs/>
                <w:sz w:val="20"/>
                <w:szCs w:val="20"/>
              </w:rPr>
              <w:t xml:space="preserve">Экологическая оценка состояния природной среды </w:t>
            </w:r>
            <w:r w:rsidR="00851637">
              <w:rPr>
                <w:rFonts w:ascii="Verdana" w:hAnsi="Verdana"/>
                <w:bCs/>
                <w:sz w:val="20"/>
                <w:szCs w:val="20"/>
              </w:rPr>
              <w:t>Каспийского бассейна</w:t>
            </w:r>
          </w:p>
          <w:p w14:paraId="08C36507" w14:textId="2AAFEB2F" w:rsidR="00EC1DD7" w:rsidRDefault="00D0581E" w:rsidP="00151A95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«</w:t>
            </w:r>
            <w:r w:rsidR="00EC1DD7">
              <w:rPr>
                <w:rFonts w:ascii="Verdana" w:hAnsi="Verdana"/>
                <w:bCs/>
                <w:sz w:val="20"/>
                <w:szCs w:val="20"/>
              </w:rPr>
              <w:t>Зеленая энергетика</w:t>
            </w:r>
            <w:r>
              <w:rPr>
                <w:rFonts w:ascii="Verdana" w:hAnsi="Verdana"/>
                <w:bCs/>
                <w:sz w:val="20"/>
                <w:szCs w:val="20"/>
              </w:rPr>
              <w:t>»</w:t>
            </w:r>
            <w:r w:rsidR="00EC1DD7">
              <w:rPr>
                <w:rFonts w:ascii="Verdana" w:hAnsi="Verdana"/>
                <w:bCs/>
                <w:sz w:val="20"/>
                <w:szCs w:val="20"/>
              </w:rPr>
              <w:t xml:space="preserve"> и сохранение Каспия</w:t>
            </w:r>
          </w:p>
          <w:p w14:paraId="45EEECF9" w14:textId="7444A6E4" w:rsidR="00AF0795" w:rsidRPr="00151A95" w:rsidRDefault="00151A95" w:rsidP="00151A95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151A95">
              <w:rPr>
                <w:rFonts w:ascii="Verdana" w:hAnsi="Verdana"/>
                <w:bCs/>
                <w:sz w:val="20"/>
                <w:szCs w:val="20"/>
              </w:rPr>
              <w:t>Экологическая политика компаний</w:t>
            </w:r>
            <w:r w:rsidR="00BA16FB">
              <w:rPr>
                <w:rFonts w:ascii="Verdana" w:hAnsi="Verdana"/>
                <w:bCs/>
                <w:sz w:val="20"/>
                <w:szCs w:val="20"/>
              </w:rPr>
              <w:t>, осуществляющих производственную деятельность в регионе</w:t>
            </w:r>
          </w:p>
          <w:p w14:paraId="73A49AF7" w14:textId="3FE7B7E2" w:rsidR="00151A95" w:rsidRPr="00151A95" w:rsidRDefault="00151A95" w:rsidP="00151A95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151A95">
              <w:rPr>
                <w:rFonts w:ascii="Verdana" w:hAnsi="Verdana"/>
                <w:bCs/>
                <w:sz w:val="20"/>
                <w:szCs w:val="20"/>
              </w:rPr>
              <w:t>Промышленный экологический мониторинг и контроль</w:t>
            </w:r>
          </w:p>
          <w:p w14:paraId="37862993" w14:textId="307FA169" w:rsidR="00151A95" w:rsidRPr="00151A95" w:rsidRDefault="00151A95" w:rsidP="00151A95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151A95">
              <w:rPr>
                <w:rFonts w:ascii="Verdana" w:hAnsi="Verdana"/>
                <w:bCs/>
                <w:sz w:val="20"/>
                <w:szCs w:val="20"/>
              </w:rPr>
              <w:t>Участие компаний и организаций в восстановлении, сохранении</w:t>
            </w:r>
            <w:r w:rsidR="00BA16FB">
              <w:rPr>
                <w:rFonts w:ascii="Verdana" w:hAnsi="Verdana"/>
                <w:bCs/>
                <w:sz w:val="20"/>
                <w:szCs w:val="20"/>
              </w:rPr>
              <w:t xml:space="preserve"> и развитии</w:t>
            </w:r>
            <w:r w:rsidRPr="00151A95">
              <w:rPr>
                <w:rFonts w:ascii="Verdana" w:hAnsi="Verdana"/>
                <w:bCs/>
                <w:sz w:val="20"/>
                <w:szCs w:val="20"/>
              </w:rPr>
              <w:t xml:space="preserve"> экосистем и биоресурсов в Прикаспийском регионе</w:t>
            </w:r>
          </w:p>
          <w:p w14:paraId="15599374" w14:textId="0BF5E6D1" w:rsidR="00151A95" w:rsidRPr="00A672B3" w:rsidRDefault="00151A95" w:rsidP="00151A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1C47" w:rsidRPr="00A672B3" w14:paraId="4ED58755" w14:textId="77777777" w:rsidTr="002535E6">
        <w:tc>
          <w:tcPr>
            <w:tcW w:w="2122" w:type="dxa"/>
          </w:tcPr>
          <w:p w14:paraId="024A1A30" w14:textId="2E78540D" w:rsidR="00401C47" w:rsidRPr="00A672B3" w:rsidRDefault="00401C47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Соорганизаторы сессии</w:t>
            </w:r>
            <w:r w:rsidR="001927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801" w:type="dxa"/>
          </w:tcPr>
          <w:p w14:paraId="6C865361" w14:textId="67DFDBB3" w:rsidR="005A565F" w:rsidRDefault="00A07609" w:rsidP="00A076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>ПАО «РУСГИДРО»</w:t>
            </w:r>
            <w:r w:rsidR="005A56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308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4247" w:rsidRPr="00A672B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6FDB6599" w14:textId="11FC62C2" w:rsidR="00401C47" w:rsidRPr="00A672B3" w:rsidRDefault="0081455A" w:rsidP="00A0760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</w:t>
            </w:r>
            <w:r w:rsidR="005A565F">
              <w:rPr>
                <w:rFonts w:ascii="Verdana" w:hAnsi="Verdana"/>
                <w:b/>
                <w:sz w:val="20"/>
                <w:szCs w:val="20"/>
              </w:rPr>
              <w:t xml:space="preserve">агестанский </w:t>
            </w:r>
            <w:r>
              <w:rPr>
                <w:rFonts w:ascii="Verdana" w:hAnsi="Verdana"/>
                <w:b/>
                <w:sz w:val="20"/>
                <w:szCs w:val="20"/>
              </w:rPr>
              <w:t>Г</w:t>
            </w:r>
            <w:r w:rsidR="005A565F">
              <w:rPr>
                <w:rFonts w:ascii="Verdana" w:hAnsi="Verdana"/>
                <w:b/>
                <w:sz w:val="20"/>
                <w:szCs w:val="20"/>
              </w:rPr>
              <w:t xml:space="preserve">осударственный </w:t>
            </w:r>
            <w:r>
              <w:rPr>
                <w:rFonts w:ascii="Verdana" w:hAnsi="Verdana"/>
                <w:b/>
                <w:sz w:val="20"/>
                <w:szCs w:val="20"/>
              </w:rPr>
              <w:t>Т</w:t>
            </w:r>
            <w:r w:rsidR="005A565F">
              <w:rPr>
                <w:rFonts w:ascii="Verdana" w:hAnsi="Verdana"/>
                <w:b/>
                <w:sz w:val="20"/>
                <w:szCs w:val="20"/>
              </w:rPr>
              <w:t xml:space="preserve">ехнический </w:t>
            </w:r>
            <w:r>
              <w:rPr>
                <w:rFonts w:ascii="Verdana" w:hAnsi="Verdana"/>
                <w:b/>
                <w:sz w:val="20"/>
                <w:szCs w:val="20"/>
              </w:rPr>
              <w:t>У</w:t>
            </w:r>
            <w:r w:rsidR="005A565F">
              <w:rPr>
                <w:rFonts w:ascii="Verdana" w:hAnsi="Verdana"/>
                <w:b/>
                <w:sz w:val="20"/>
                <w:szCs w:val="20"/>
              </w:rPr>
              <w:t xml:space="preserve">ниверситет </w:t>
            </w:r>
          </w:p>
        </w:tc>
      </w:tr>
      <w:tr w:rsidR="00462819" w:rsidRPr="00A672B3" w14:paraId="347AB463" w14:textId="77777777" w:rsidTr="002535E6">
        <w:tc>
          <w:tcPr>
            <w:tcW w:w="2122" w:type="dxa"/>
          </w:tcPr>
          <w:p w14:paraId="70B5B63F" w14:textId="77777777" w:rsidR="00462819" w:rsidRPr="00A672B3" w:rsidRDefault="00462819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Место проведения</w:t>
            </w:r>
          </w:p>
        </w:tc>
        <w:tc>
          <w:tcPr>
            <w:tcW w:w="7801" w:type="dxa"/>
          </w:tcPr>
          <w:p w14:paraId="373CEB22" w14:textId="77777777" w:rsidR="002B0963" w:rsidRDefault="002B0963" w:rsidP="002B096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Зал Ученого Совета МГРИ </w:t>
            </w:r>
          </w:p>
          <w:p w14:paraId="061D7E16" w14:textId="06E26B59" w:rsidR="00462819" w:rsidRPr="00A672B3" w:rsidRDefault="00462819" w:rsidP="004628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2819" w:rsidRPr="00A672B3" w14:paraId="21C2FD8A" w14:textId="77777777" w:rsidTr="002535E6">
        <w:tc>
          <w:tcPr>
            <w:tcW w:w="2122" w:type="dxa"/>
          </w:tcPr>
          <w:p w14:paraId="6266FBC0" w14:textId="77777777" w:rsidR="00462819" w:rsidRPr="00A672B3" w:rsidRDefault="00462819" w:rsidP="00AF079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672B3">
              <w:rPr>
                <w:rFonts w:ascii="Verdana" w:hAnsi="Verdana"/>
                <w:sz w:val="20"/>
                <w:szCs w:val="20"/>
              </w:rPr>
              <w:t>Сомодераторы</w:t>
            </w:r>
            <w:proofErr w:type="spellEnd"/>
          </w:p>
          <w:p w14:paraId="23D4E106" w14:textId="77777777" w:rsidR="00462819" w:rsidRPr="00A672B3" w:rsidRDefault="00462819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801" w:type="dxa"/>
          </w:tcPr>
          <w:p w14:paraId="38C968B7" w14:textId="28660288" w:rsidR="00462819" w:rsidRPr="00A672B3" w:rsidRDefault="00006732" w:rsidP="00DE09A5">
            <w:pPr>
              <w:pStyle w:val="a9"/>
              <w:shd w:val="clear" w:color="auto" w:fill="FFFFFF" w:themeFill="background1"/>
              <w:spacing w:line="276" w:lineRule="auto"/>
              <w:ind w:right="142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B0963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Петров Георгий Георгиевич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 Член Президиума Совета «Наука и инновации Каспия»</w:t>
            </w:r>
          </w:p>
        </w:tc>
      </w:tr>
      <w:tr w:rsidR="00462819" w:rsidRPr="00A672B3" w14:paraId="01D98AFE" w14:textId="77777777" w:rsidTr="002535E6">
        <w:tc>
          <w:tcPr>
            <w:tcW w:w="2122" w:type="dxa"/>
          </w:tcPr>
          <w:p w14:paraId="50854E6E" w14:textId="77777777" w:rsidR="00462819" w:rsidRPr="00A672B3" w:rsidRDefault="00462819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Приглашенные доклады</w:t>
            </w:r>
          </w:p>
        </w:tc>
        <w:tc>
          <w:tcPr>
            <w:tcW w:w="7801" w:type="dxa"/>
          </w:tcPr>
          <w:p w14:paraId="251EADC0" w14:textId="77777777" w:rsidR="00076C7F" w:rsidRPr="00A672B3" w:rsidRDefault="00076C7F" w:rsidP="00076C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>ПАО «РУСГИДРО»</w:t>
            </w:r>
          </w:p>
          <w:p w14:paraId="5C712B26" w14:textId="77777777" w:rsidR="005A565F" w:rsidRDefault="005A565F" w:rsidP="005A565F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 xml:space="preserve">Магомедов Магомед-Расул </w:t>
            </w:r>
            <w:proofErr w:type="spellStart"/>
            <w:r w:rsidRPr="00A672B3">
              <w:rPr>
                <w:rFonts w:ascii="Verdana" w:hAnsi="Verdana"/>
                <w:b/>
                <w:sz w:val="20"/>
                <w:szCs w:val="20"/>
              </w:rPr>
              <w:t>Дибирович</w:t>
            </w:r>
            <w:proofErr w:type="spellEnd"/>
            <w:r w:rsidRPr="00A672B3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A672B3">
              <w:rPr>
                <w:rFonts w:ascii="Verdana" w:hAnsi="Verdana"/>
                <w:sz w:val="20"/>
                <w:szCs w:val="20"/>
              </w:rPr>
              <w:t xml:space="preserve">Член-корреспондент РАН, </w:t>
            </w:r>
            <w:r>
              <w:rPr>
                <w:rFonts w:ascii="Verdana" w:hAnsi="Verdana"/>
                <w:sz w:val="20"/>
                <w:szCs w:val="20"/>
              </w:rPr>
              <w:t xml:space="preserve">главный научный сотрудник </w:t>
            </w:r>
            <w:r w:rsidRPr="008D4ADB">
              <w:rPr>
                <w:rFonts w:ascii="Verdana" w:hAnsi="Verdana"/>
                <w:sz w:val="20"/>
                <w:szCs w:val="20"/>
              </w:rPr>
              <w:t>Прикаспийск</w:t>
            </w:r>
            <w:r>
              <w:rPr>
                <w:rFonts w:ascii="Verdana" w:hAnsi="Verdana"/>
                <w:sz w:val="20"/>
                <w:szCs w:val="20"/>
              </w:rPr>
              <w:t>ого</w:t>
            </w:r>
            <w:r w:rsidRPr="008D4ADB">
              <w:rPr>
                <w:rFonts w:ascii="Verdana" w:hAnsi="Verdana"/>
                <w:sz w:val="20"/>
                <w:szCs w:val="20"/>
              </w:rPr>
              <w:t xml:space="preserve"> институт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8D4ADB">
              <w:rPr>
                <w:rFonts w:ascii="Verdana" w:hAnsi="Verdana"/>
                <w:sz w:val="20"/>
                <w:szCs w:val="20"/>
              </w:rPr>
              <w:t xml:space="preserve"> биологических ресурсов Дагестанского федерального исследовательского центра </w:t>
            </w:r>
            <w:r>
              <w:rPr>
                <w:rFonts w:ascii="Verdana" w:hAnsi="Verdana"/>
                <w:sz w:val="20"/>
                <w:szCs w:val="20"/>
              </w:rPr>
              <w:t>РАН</w:t>
            </w:r>
          </w:p>
          <w:p w14:paraId="7C912D0A" w14:textId="14C1583D" w:rsidR="005A565F" w:rsidRPr="0081455A" w:rsidRDefault="005A565F" w:rsidP="005A565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1455A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тема </w:t>
            </w: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доклада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81455A">
              <w:rPr>
                <w:rFonts w:ascii="Verdana" w:hAnsi="Verdana"/>
                <w:bCs/>
                <w:sz w:val="20"/>
                <w:szCs w:val="20"/>
              </w:rPr>
              <w:t>«Экологическая оценка состояния природной среды в бассейнах рек, впадающих в Каспийское море» </w:t>
            </w:r>
          </w:p>
          <w:p w14:paraId="24FC65C9" w14:textId="77777777" w:rsidR="00462819" w:rsidRPr="00A672B3" w:rsidRDefault="00462819" w:rsidP="00DE09A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62819" w:rsidRPr="00A672B3" w14:paraId="087C24DD" w14:textId="77777777" w:rsidTr="002535E6">
        <w:tc>
          <w:tcPr>
            <w:tcW w:w="2122" w:type="dxa"/>
          </w:tcPr>
          <w:p w14:paraId="11B5E3E1" w14:textId="77777777" w:rsidR="00462819" w:rsidRPr="00A672B3" w:rsidRDefault="00462819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Выступления</w:t>
            </w:r>
          </w:p>
        </w:tc>
        <w:tc>
          <w:tcPr>
            <w:tcW w:w="7801" w:type="dxa"/>
          </w:tcPr>
          <w:p w14:paraId="22880D16" w14:textId="2E6D19CE" w:rsidR="006D452E" w:rsidRDefault="006D452E" w:rsidP="000D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>ООО «Газпром добыча Астрахань»</w:t>
            </w:r>
          </w:p>
          <w:p w14:paraId="2A83BC25" w14:textId="5C830A4A" w:rsidR="00AC170D" w:rsidRPr="00A672B3" w:rsidRDefault="00AC170D" w:rsidP="000D57E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ПАО «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Русгидро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</w:p>
          <w:p w14:paraId="4DA8C32A" w14:textId="60C3A071" w:rsidR="001D77EE" w:rsidRDefault="001D77EE" w:rsidP="00A07609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b/>
                <w:sz w:val="20"/>
                <w:szCs w:val="20"/>
              </w:rPr>
              <w:t xml:space="preserve">Островская Елена Васильевна, </w:t>
            </w:r>
            <w:r w:rsidRPr="00A672B3">
              <w:rPr>
                <w:rFonts w:ascii="Verdana" w:hAnsi="Verdana"/>
                <w:sz w:val="20"/>
                <w:szCs w:val="20"/>
              </w:rPr>
              <w:t>директор ФГБУ «Каспийский морской научно-исследовательский центр»</w:t>
            </w:r>
          </w:p>
          <w:p w14:paraId="074DDC46" w14:textId="77777777" w:rsidR="00EE67FF" w:rsidRDefault="00EE67FF" w:rsidP="00A07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Рожнов Вячеслав Владимирович,</w:t>
            </w:r>
            <w: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академик РАН, научный руководитель природоохранных и экологических проектов и международных программ ИПЭЭ РАН, руководитель казахстанско-российской Программы исследований каспийского тюленя в акватории Северного Каспия 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2019-2023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гг.), научный руководитель по экологии Совета «Наука и инновации Каспия»)</w:t>
            </w:r>
          </w:p>
          <w:p w14:paraId="64DD5C98" w14:textId="32BC9286" w:rsidR="00112655" w:rsidRDefault="00112655" w:rsidP="00A076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EE67FF">
              <w:rPr>
                <w:rFonts w:ascii="Verdana" w:eastAsia="Verdana" w:hAnsi="Verdana" w:cs="Verdana"/>
                <w:bCs/>
                <w:sz w:val="20"/>
                <w:szCs w:val="20"/>
                <w:u w:val="single"/>
              </w:rPr>
              <w:lastRenderedPageBreak/>
              <w:t>тема выступления</w:t>
            </w:r>
            <w:r w:rsidRPr="00112655">
              <w:rPr>
                <w:rFonts w:ascii="Verdana" w:eastAsia="Verdana" w:hAnsi="Verdana" w:cs="Verdana"/>
                <w:bCs/>
                <w:sz w:val="20"/>
                <w:szCs w:val="20"/>
              </w:rPr>
              <w:t>: «Сотрудничество Казахстана и России в области исследований популяции Каспийского тюленя, при поддержке компании </w:t>
            </w:r>
            <w:r w:rsidRPr="00112655"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NCOC N</w:t>
            </w:r>
            <w:r w:rsidRPr="00112655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 w:rsidRPr="00112655"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V</w:t>
            </w:r>
            <w:r w:rsidRPr="00112655">
              <w:rPr>
                <w:rFonts w:ascii="Verdana" w:eastAsia="Verdana" w:hAnsi="Verdana" w:cs="Verdana"/>
                <w:bCs/>
                <w:sz w:val="20"/>
                <w:szCs w:val="20"/>
              </w:rPr>
              <w:t>.» (соавтор: Климов Федор Владимирович-заместитель директора ТОО «Казахстанское Агентства Прикладной Экологии»</w:t>
            </w:r>
            <w:r w:rsidRPr="00112655">
              <w:rPr>
                <w:rFonts w:ascii="Verdana" w:eastAsia="Verdana" w:hAnsi="Verdana" w:cs="Verdana"/>
                <w:b/>
                <w:sz w:val="20"/>
                <w:szCs w:val="20"/>
              </w:rPr>
              <w:t> </w:t>
            </w:r>
          </w:p>
          <w:p w14:paraId="51F0CD9C" w14:textId="55F6BBF5" w:rsidR="00925D88" w:rsidRDefault="00925D88" w:rsidP="00925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Сывороткин Владимир Леонидович</w:t>
            </w:r>
            <w:r w:rsidRPr="00925D88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925D88">
              <w:rPr>
                <w:rFonts w:ascii="Verdana" w:hAnsi="Verdana"/>
                <w:bCs/>
                <w:sz w:val="20"/>
                <w:szCs w:val="20"/>
              </w:rPr>
              <w:t xml:space="preserve"> ведущий научный сотрудник кафедры петрологии и вулканологии геологического факультета МГУ им. М.В. Ломоносова</w:t>
            </w:r>
            <w:r w:rsidRPr="00925D8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hyperlink r:id="rId13" w:tooltip="Перейти на страницу подразделения" w:history="1"/>
            <w:r w:rsidRPr="00925D88">
              <w:rPr>
                <w:bCs/>
              </w:rPr>
              <w:t xml:space="preserve"> </w:t>
            </w:r>
          </w:p>
          <w:p w14:paraId="350FFE50" w14:textId="151E341E" w:rsidR="00BF50FD" w:rsidRPr="00BF50FD" w:rsidRDefault="00925D88" w:rsidP="00BF50FD">
            <w:pPr>
              <w:rPr>
                <w:rFonts w:ascii="Verdana" w:hAnsi="Verdana"/>
                <w:sz w:val="20"/>
                <w:szCs w:val="20"/>
              </w:rPr>
            </w:pPr>
            <w:r w:rsidRPr="00BF50FD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BF50FD">
              <w:rPr>
                <w:rFonts w:ascii="Verdana" w:hAnsi="Verdana"/>
                <w:sz w:val="20"/>
                <w:szCs w:val="20"/>
              </w:rPr>
              <w:t>:</w:t>
            </w:r>
            <w:r w:rsidR="00BF50FD" w:rsidRPr="00BF50FD">
              <w:rPr>
                <w:rFonts w:ascii="Verdana" w:hAnsi="Verdana" w:cs="Times New Roman"/>
                <w:sz w:val="20"/>
                <w:szCs w:val="20"/>
              </w:rPr>
              <w:t xml:space="preserve"> «Усиление планетарной дегазации как фактор технических и экологических рисков в Каспийском регионе» </w:t>
            </w:r>
            <w:r w:rsidR="00BF50FD" w:rsidRPr="00BF50F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32EB530" w14:textId="419C1A21" w:rsidR="007F503D" w:rsidRPr="00BF50FD" w:rsidRDefault="006D452E" w:rsidP="0011265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F50FD">
              <w:rPr>
                <w:rFonts w:ascii="Verdana" w:hAnsi="Verdana"/>
                <w:b/>
                <w:sz w:val="20"/>
                <w:szCs w:val="20"/>
              </w:rPr>
              <w:t>Пенджиев</w:t>
            </w:r>
            <w:proofErr w:type="spellEnd"/>
            <w:r w:rsidRPr="00BF50FD">
              <w:rPr>
                <w:rFonts w:ascii="Verdana" w:hAnsi="Verdana"/>
                <w:b/>
                <w:sz w:val="20"/>
                <w:szCs w:val="20"/>
              </w:rPr>
              <w:t xml:space="preserve"> Ахмет </w:t>
            </w:r>
            <w:proofErr w:type="spellStart"/>
            <w:r w:rsidRPr="00BF50FD">
              <w:rPr>
                <w:rFonts w:ascii="Verdana" w:hAnsi="Verdana"/>
                <w:b/>
                <w:sz w:val="20"/>
                <w:szCs w:val="20"/>
              </w:rPr>
              <w:t>Мырадович</w:t>
            </w:r>
            <w:proofErr w:type="spellEnd"/>
            <w:r w:rsidRPr="00BF50FD">
              <w:rPr>
                <w:rFonts w:ascii="Verdana" w:hAnsi="Verdana"/>
                <w:sz w:val="20"/>
                <w:szCs w:val="20"/>
              </w:rPr>
              <w:t xml:space="preserve">, доцент кафедры Туркменского государственного архитектурно-строительного института </w:t>
            </w:r>
          </w:p>
          <w:p w14:paraId="1B7F94CC" w14:textId="43F1CDB3" w:rsidR="00462819" w:rsidRPr="00A672B3" w:rsidRDefault="007F503D" w:rsidP="001126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170D">
              <w:rPr>
                <w:rFonts w:ascii="Verdana" w:hAnsi="Verdana"/>
                <w:b/>
                <w:bCs/>
                <w:sz w:val="20"/>
                <w:szCs w:val="20"/>
              </w:rPr>
              <w:t>Волкова Ирина</w:t>
            </w:r>
            <w:r w:rsidR="00AC170D" w:rsidRPr="00AC170D">
              <w:rPr>
                <w:rFonts w:ascii="Verdana" w:hAnsi="Verdana"/>
                <w:b/>
                <w:bCs/>
                <w:sz w:val="20"/>
                <w:szCs w:val="20"/>
              </w:rPr>
              <w:t xml:space="preserve"> Владимировна</w:t>
            </w:r>
            <w:r w:rsidR="00AC170D">
              <w:rPr>
                <w:rFonts w:ascii="Verdana" w:hAnsi="Verdana"/>
                <w:sz w:val="20"/>
                <w:szCs w:val="20"/>
              </w:rPr>
              <w:t>,</w:t>
            </w:r>
            <w:r w:rsidR="00AC170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C170D">
              <w:rPr>
                <w:rFonts w:ascii="Verdana" w:hAnsi="Verdana" w:cs="Arial"/>
                <w:sz w:val="20"/>
                <w:szCs w:val="20"/>
              </w:rPr>
              <w:t>Заместитель директора Института рыбного хозяйства, биологии и природопользования Астраханского ГТУ</w:t>
            </w:r>
            <w:r w:rsidR="006D452E" w:rsidRPr="00A672B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E7598" w:rsidRPr="00A672B3" w14:paraId="5A961ED1" w14:textId="77777777" w:rsidTr="002535E6">
        <w:tc>
          <w:tcPr>
            <w:tcW w:w="2122" w:type="dxa"/>
          </w:tcPr>
          <w:p w14:paraId="1D9EE218" w14:textId="77777777" w:rsidR="00EE7598" w:rsidRPr="00A672B3" w:rsidRDefault="00EE7598" w:rsidP="00AF0795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lastRenderedPageBreak/>
              <w:t>К дискуссии приглашены</w:t>
            </w:r>
          </w:p>
        </w:tc>
        <w:tc>
          <w:tcPr>
            <w:tcW w:w="7801" w:type="dxa"/>
          </w:tcPr>
          <w:p w14:paraId="6FE5B678" w14:textId="1E648FB6" w:rsidR="00EE7598" w:rsidRPr="007F503D" w:rsidRDefault="00043591" w:rsidP="005B360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503D">
              <w:rPr>
                <w:rFonts w:ascii="Verdana" w:hAnsi="Verdana"/>
                <w:b/>
                <w:bCs/>
                <w:sz w:val="20"/>
                <w:szCs w:val="20"/>
              </w:rPr>
              <w:t>Руководители и э</w:t>
            </w:r>
            <w:r w:rsidR="00EE7598" w:rsidRPr="007F503D">
              <w:rPr>
                <w:rFonts w:ascii="Verdana" w:hAnsi="Verdana"/>
                <w:b/>
                <w:bCs/>
                <w:sz w:val="20"/>
                <w:szCs w:val="20"/>
              </w:rPr>
              <w:t>ксперты</w:t>
            </w:r>
            <w:r w:rsidR="007F503D" w:rsidRPr="007F503D">
              <w:rPr>
                <w:rFonts w:ascii="Verdana" w:hAnsi="Verdana"/>
                <w:b/>
                <w:bCs/>
                <w:sz w:val="20"/>
                <w:szCs w:val="20"/>
              </w:rPr>
              <w:t xml:space="preserve"> АГУ,</w:t>
            </w:r>
            <w:r w:rsidR="00EE7598" w:rsidRPr="007F503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5B3604" w:rsidRPr="007F503D">
              <w:rPr>
                <w:rFonts w:ascii="Verdana" w:hAnsi="Verdana"/>
                <w:b/>
                <w:bCs/>
                <w:sz w:val="20"/>
                <w:szCs w:val="20"/>
              </w:rPr>
              <w:t>АГТУ,</w:t>
            </w:r>
            <w:r w:rsidR="00BF3081">
              <w:rPr>
                <w:rFonts w:ascii="Verdana" w:hAnsi="Verdana"/>
                <w:b/>
                <w:bCs/>
                <w:sz w:val="20"/>
                <w:szCs w:val="20"/>
              </w:rPr>
              <w:t xml:space="preserve"> других научных учреждений,</w:t>
            </w:r>
            <w:r w:rsidR="005B3604" w:rsidRPr="007F503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F503D" w:rsidRPr="007F503D">
              <w:rPr>
                <w:rFonts w:ascii="Verdana" w:hAnsi="Verdana"/>
                <w:b/>
                <w:bCs/>
                <w:sz w:val="20"/>
                <w:szCs w:val="20"/>
              </w:rPr>
              <w:t xml:space="preserve">объектов ТЭК, </w:t>
            </w:r>
            <w:r w:rsidR="00BF3081" w:rsidRPr="007F503D">
              <w:rPr>
                <w:rFonts w:ascii="Verdana" w:hAnsi="Verdana"/>
                <w:b/>
                <w:bCs/>
                <w:sz w:val="20"/>
                <w:szCs w:val="20"/>
              </w:rPr>
              <w:t xml:space="preserve">гидротехнических сооружений, </w:t>
            </w:r>
            <w:r w:rsidR="00EE7598" w:rsidRPr="007F503D">
              <w:rPr>
                <w:rFonts w:ascii="Verdana" w:hAnsi="Verdana"/>
                <w:b/>
                <w:bCs/>
                <w:sz w:val="20"/>
                <w:szCs w:val="20"/>
              </w:rPr>
              <w:t>заповедников</w:t>
            </w:r>
            <w:r w:rsidRPr="007F503D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="00EE7598" w:rsidRPr="007F503D">
              <w:rPr>
                <w:rFonts w:ascii="Verdana" w:hAnsi="Verdana"/>
                <w:b/>
                <w:bCs/>
                <w:sz w:val="20"/>
                <w:szCs w:val="20"/>
              </w:rPr>
              <w:t>отделени</w:t>
            </w:r>
            <w:r w:rsidR="00BF3081">
              <w:rPr>
                <w:rFonts w:ascii="Verdana" w:hAnsi="Verdana"/>
                <w:b/>
                <w:bCs/>
                <w:sz w:val="20"/>
                <w:szCs w:val="20"/>
              </w:rPr>
              <w:t>й</w:t>
            </w:r>
            <w:r w:rsidR="00EE7598" w:rsidRPr="007F503D">
              <w:rPr>
                <w:rFonts w:ascii="Verdana" w:hAnsi="Verdana"/>
                <w:b/>
                <w:bCs/>
                <w:sz w:val="20"/>
                <w:szCs w:val="20"/>
              </w:rPr>
              <w:t xml:space="preserve"> РГО</w:t>
            </w:r>
            <w:r w:rsidR="005B3604" w:rsidRPr="007F503D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="007F503D" w:rsidRPr="007F503D">
              <w:rPr>
                <w:rFonts w:ascii="Verdana" w:hAnsi="Verdana"/>
                <w:b/>
                <w:bCs/>
                <w:sz w:val="20"/>
                <w:szCs w:val="20"/>
              </w:rPr>
              <w:t>природоохранных учреждений и организаций, СМИ стран Каспийского региона</w:t>
            </w:r>
          </w:p>
        </w:tc>
      </w:tr>
      <w:tr w:rsidR="00E54DC2" w:rsidRPr="0039140A" w14:paraId="2DC9A088" w14:textId="77777777" w:rsidTr="002535E6">
        <w:tc>
          <w:tcPr>
            <w:tcW w:w="2122" w:type="dxa"/>
          </w:tcPr>
          <w:p w14:paraId="12F68DEA" w14:textId="071ED53B" w:rsidR="00E54DC2" w:rsidRPr="00A672B3" w:rsidRDefault="00116297" w:rsidP="00AF07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18:30</w:t>
            </w:r>
          </w:p>
        </w:tc>
        <w:tc>
          <w:tcPr>
            <w:tcW w:w="7801" w:type="dxa"/>
          </w:tcPr>
          <w:p w14:paraId="17AEF3BF" w14:textId="07A3D01C" w:rsidR="00E54DC2" w:rsidRPr="0039140A" w:rsidRDefault="00511CE4" w:rsidP="00E7556D">
            <w:pPr>
              <w:rPr>
                <w:rFonts w:ascii="Verdana" w:hAnsi="Verdana"/>
                <w:sz w:val="20"/>
                <w:szCs w:val="20"/>
              </w:rPr>
            </w:pPr>
            <w:r w:rsidRPr="00A672B3">
              <w:rPr>
                <w:rFonts w:ascii="Verdana" w:hAnsi="Verdana"/>
                <w:sz w:val="20"/>
                <w:szCs w:val="20"/>
              </w:rPr>
              <w:t>Подведение итогов Форума.</w:t>
            </w:r>
            <w:r w:rsidR="00F0342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672B3">
              <w:rPr>
                <w:rFonts w:ascii="Verdana" w:hAnsi="Verdana"/>
                <w:sz w:val="20"/>
                <w:szCs w:val="20"/>
              </w:rPr>
              <w:t>Обмен мнениями. Чай, кофе.</w:t>
            </w:r>
          </w:p>
        </w:tc>
      </w:tr>
    </w:tbl>
    <w:p w14:paraId="2B205973" w14:textId="6FAB6D45" w:rsidR="00E54DC2" w:rsidRPr="0039140A" w:rsidRDefault="00E54DC2" w:rsidP="00E54DC2">
      <w:pPr>
        <w:jc w:val="center"/>
        <w:rPr>
          <w:rFonts w:ascii="Verdana" w:hAnsi="Verdana"/>
          <w:sz w:val="20"/>
          <w:szCs w:val="20"/>
        </w:rPr>
      </w:pPr>
    </w:p>
    <w:sectPr w:rsidR="00E54DC2" w:rsidRPr="0039140A" w:rsidSect="00EF5C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47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4527" w14:textId="77777777" w:rsidR="00CB7437" w:rsidRDefault="00CB7437" w:rsidP="00064500">
      <w:pPr>
        <w:spacing w:after="0" w:line="240" w:lineRule="auto"/>
      </w:pPr>
      <w:r>
        <w:separator/>
      </w:r>
    </w:p>
  </w:endnote>
  <w:endnote w:type="continuationSeparator" w:id="0">
    <w:p w14:paraId="26681156" w14:textId="77777777" w:rsidR="00CB7437" w:rsidRDefault="00CB7437" w:rsidP="0006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57A5" w14:textId="77777777" w:rsidR="003065AC" w:rsidRDefault="003065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D106" w14:textId="5C5D4385" w:rsidR="003065AC" w:rsidRDefault="001B7D18">
    <w:pPr>
      <w:pStyle w:val="a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C77AD3" wp14:editId="38C83B1E">
          <wp:simplePos x="0" y="0"/>
          <wp:positionH relativeFrom="column">
            <wp:posOffset>-593090</wp:posOffset>
          </wp:positionH>
          <wp:positionV relativeFrom="paragraph">
            <wp:posOffset>-107950</wp:posOffset>
          </wp:positionV>
          <wp:extent cx="7657770" cy="1104900"/>
          <wp:effectExtent l="0" t="0" r="63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704" cy="112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57D0" w14:textId="77777777" w:rsidR="003065AC" w:rsidRDefault="003065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2CCA" w14:textId="77777777" w:rsidR="00CB7437" w:rsidRDefault="00CB7437" w:rsidP="00064500">
      <w:pPr>
        <w:spacing w:after="0" w:line="240" w:lineRule="auto"/>
      </w:pPr>
      <w:r>
        <w:separator/>
      </w:r>
    </w:p>
  </w:footnote>
  <w:footnote w:type="continuationSeparator" w:id="0">
    <w:p w14:paraId="4652D862" w14:textId="77777777" w:rsidR="00CB7437" w:rsidRDefault="00CB7437" w:rsidP="0006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6E8B" w14:textId="77777777" w:rsidR="003065AC" w:rsidRDefault="003065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BC0A" w14:textId="540E19D5" w:rsidR="003065AC" w:rsidRDefault="00812953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01D606" wp14:editId="070C722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64303" cy="828675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303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F272" w14:textId="77777777" w:rsidR="003065AC" w:rsidRDefault="003065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A9F"/>
    <w:multiLevelType w:val="hybridMultilevel"/>
    <w:tmpl w:val="969C77AC"/>
    <w:lvl w:ilvl="0" w:tplc="5ECAC6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074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C0C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65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01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8C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68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EF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AE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553"/>
    <w:multiLevelType w:val="hybridMultilevel"/>
    <w:tmpl w:val="C1347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63D4A"/>
    <w:multiLevelType w:val="hybridMultilevel"/>
    <w:tmpl w:val="058889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33C32"/>
    <w:multiLevelType w:val="hybridMultilevel"/>
    <w:tmpl w:val="0018E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C530B"/>
    <w:multiLevelType w:val="multilevel"/>
    <w:tmpl w:val="3EBA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069E9"/>
    <w:multiLevelType w:val="hybridMultilevel"/>
    <w:tmpl w:val="BA8E6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A1676"/>
    <w:multiLevelType w:val="hybridMultilevel"/>
    <w:tmpl w:val="DAD83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563B6"/>
    <w:multiLevelType w:val="hybridMultilevel"/>
    <w:tmpl w:val="02083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07753F"/>
    <w:multiLevelType w:val="hybridMultilevel"/>
    <w:tmpl w:val="871CD07A"/>
    <w:lvl w:ilvl="0" w:tplc="537640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0B1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4FE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E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422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ED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C8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A5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A1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FB1"/>
    <w:multiLevelType w:val="multilevel"/>
    <w:tmpl w:val="93B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00A48"/>
    <w:multiLevelType w:val="hybridMultilevel"/>
    <w:tmpl w:val="3686F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5C0FF0"/>
    <w:multiLevelType w:val="hybridMultilevel"/>
    <w:tmpl w:val="4B4C231E"/>
    <w:lvl w:ilvl="0" w:tplc="ADA87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AE2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82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CF6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E1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68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C6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86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C0"/>
    <w:rsid w:val="00003AEC"/>
    <w:rsid w:val="0000543A"/>
    <w:rsid w:val="00006732"/>
    <w:rsid w:val="00032EE1"/>
    <w:rsid w:val="00043591"/>
    <w:rsid w:val="00046303"/>
    <w:rsid w:val="00064500"/>
    <w:rsid w:val="00076C7F"/>
    <w:rsid w:val="000821E9"/>
    <w:rsid w:val="000A7A57"/>
    <w:rsid w:val="000B358B"/>
    <w:rsid w:val="000B70D2"/>
    <w:rsid w:val="000C0E7E"/>
    <w:rsid w:val="000C4247"/>
    <w:rsid w:val="000D0B0E"/>
    <w:rsid w:val="000D2AB9"/>
    <w:rsid w:val="000D57E6"/>
    <w:rsid w:val="000E6AC7"/>
    <w:rsid w:val="000F4A35"/>
    <w:rsid w:val="00103CBE"/>
    <w:rsid w:val="00104914"/>
    <w:rsid w:val="00112655"/>
    <w:rsid w:val="00112B5D"/>
    <w:rsid w:val="00116297"/>
    <w:rsid w:val="00121D74"/>
    <w:rsid w:val="00123AD9"/>
    <w:rsid w:val="00124721"/>
    <w:rsid w:val="001250DD"/>
    <w:rsid w:val="001265A0"/>
    <w:rsid w:val="00126928"/>
    <w:rsid w:val="001315EC"/>
    <w:rsid w:val="00151A95"/>
    <w:rsid w:val="00172D1C"/>
    <w:rsid w:val="00192539"/>
    <w:rsid w:val="0019277D"/>
    <w:rsid w:val="001929D0"/>
    <w:rsid w:val="001939D3"/>
    <w:rsid w:val="001B222C"/>
    <w:rsid w:val="001B7D18"/>
    <w:rsid w:val="001C4FAD"/>
    <w:rsid w:val="001D6465"/>
    <w:rsid w:val="001D77EE"/>
    <w:rsid w:val="002243F1"/>
    <w:rsid w:val="002352BF"/>
    <w:rsid w:val="00253133"/>
    <w:rsid w:val="002535E6"/>
    <w:rsid w:val="00261105"/>
    <w:rsid w:val="00272454"/>
    <w:rsid w:val="00281509"/>
    <w:rsid w:val="002841A9"/>
    <w:rsid w:val="00293988"/>
    <w:rsid w:val="002A2937"/>
    <w:rsid w:val="002B0963"/>
    <w:rsid w:val="002D0E25"/>
    <w:rsid w:val="002D3361"/>
    <w:rsid w:val="002D6405"/>
    <w:rsid w:val="002E5EAE"/>
    <w:rsid w:val="002E73C2"/>
    <w:rsid w:val="002F6B52"/>
    <w:rsid w:val="00303F8C"/>
    <w:rsid w:val="003065AC"/>
    <w:rsid w:val="00317186"/>
    <w:rsid w:val="00327308"/>
    <w:rsid w:val="0034479B"/>
    <w:rsid w:val="003463C0"/>
    <w:rsid w:val="00347606"/>
    <w:rsid w:val="00350A7E"/>
    <w:rsid w:val="0035165B"/>
    <w:rsid w:val="00363BA1"/>
    <w:rsid w:val="003651B4"/>
    <w:rsid w:val="00380398"/>
    <w:rsid w:val="0039140A"/>
    <w:rsid w:val="003923E0"/>
    <w:rsid w:val="003A668C"/>
    <w:rsid w:val="003B5397"/>
    <w:rsid w:val="003C57CB"/>
    <w:rsid w:val="003D0646"/>
    <w:rsid w:val="003D309A"/>
    <w:rsid w:val="003F2EC9"/>
    <w:rsid w:val="003F6671"/>
    <w:rsid w:val="00401C47"/>
    <w:rsid w:val="00406B4C"/>
    <w:rsid w:val="00407402"/>
    <w:rsid w:val="0045212B"/>
    <w:rsid w:val="004561E1"/>
    <w:rsid w:val="00462819"/>
    <w:rsid w:val="0047073A"/>
    <w:rsid w:val="004807A0"/>
    <w:rsid w:val="00481429"/>
    <w:rsid w:val="004827BF"/>
    <w:rsid w:val="00482B3F"/>
    <w:rsid w:val="00490A80"/>
    <w:rsid w:val="004A1D5F"/>
    <w:rsid w:val="004A7787"/>
    <w:rsid w:val="004B7B36"/>
    <w:rsid w:val="004C5DAD"/>
    <w:rsid w:val="004D0A9E"/>
    <w:rsid w:val="004F188F"/>
    <w:rsid w:val="00502459"/>
    <w:rsid w:val="00511CE4"/>
    <w:rsid w:val="005250CF"/>
    <w:rsid w:val="00532AAC"/>
    <w:rsid w:val="00575AB7"/>
    <w:rsid w:val="005937C2"/>
    <w:rsid w:val="005961A8"/>
    <w:rsid w:val="005A3351"/>
    <w:rsid w:val="005A565F"/>
    <w:rsid w:val="005B3604"/>
    <w:rsid w:val="005B5753"/>
    <w:rsid w:val="005E1D02"/>
    <w:rsid w:val="005E248B"/>
    <w:rsid w:val="005F72CD"/>
    <w:rsid w:val="00604882"/>
    <w:rsid w:val="006054BB"/>
    <w:rsid w:val="00606DD9"/>
    <w:rsid w:val="00610A84"/>
    <w:rsid w:val="0061404F"/>
    <w:rsid w:val="006242DD"/>
    <w:rsid w:val="00640EF0"/>
    <w:rsid w:val="00641F0A"/>
    <w:rsid w:val="006731AC"/>
    <w:rsid w:val="006842CA"/>
    <w:rsid w:val="006859BC"/>
    <w:rsid w:val="006A1383"/>
    <w:rsid w:val="006A5CD8"/>
    <w:rsid w:val="006B0931"/>
    <w:rsid w:val="006B20A7"/>
    <w:rsid w:val="006C1558"/>
    <w:rsid w:val="006D452E"/>
    <w:rsid w:val="00703925"/>
    <w:rsid w:val="00703FB5"/>
    <w:rsid w:val="00721298"/>
    <w:rsid w:val="007340DC"/>
    <w:rsid w:val="0073581D"/>
    <w:rsid w:val="00744219"/>
    <w:rsid w:val="00744336"/>
    <w:rsid w:val="007764A3"/>
    <w:rsid w:val="00781DD5"/>
    <w:rsid w:val="00786B50"/>
    <w:rsid w:val="007A5270"/>
    <w:rsid w:val="007B027F"/>
    <w:rsid w:val="007B7FD6"/>
    <w:rsid w:val="007F1B6A"/>
    <w:rsid w:val="007F503D"/>
    <w:rsid w:val="0081126A"/>
    <w:rsid w:val="00812953"/>
    <w:rsid w:val="00813969"/>
    <w:rsid w:val="0081455A"/>
    <w:rsid w:val="008239A2"/>
    <w:rsid w:val="00824FCA"/>
    <w:rsid w:val="008416C1"/>
    <w:rsid w:val="00842A76"/>
    <w:rsid w:val="00845F83"/>
    <w:rsid w:val="00851637"/>
    <w:rsid w:val="00860F1C"/>
    <w:rsid w:val="008750C4"/>
    <w:rsid w:val="00885ECA"/>
    <w:rsid w:val="00890F22"/>
    <w:rsid w:val="008B44C2"/>
    <w:rsid w:val="008D09E2"/>
    <w:rsid w:val="008D4786"/>
    <w:rsid w:val="008D4ADB"/>
    <w:rsid w:val="008D64D2"/>
    <w:rsid w:val="008E3CA6"/>
    <w:rsid w:val="008F58D9"/>
    <w:rsid w:val="00910910"/>
    <w:rsid w:val="00920374"/>
    <w:rsid w:val="0092061A"/>
    <w:rsid w:val="009225A2"/>
    <w:rsid w:val="0092547B"/>
    <w:rsid w:val="00925D88"/>
    <w:rsid w:val="009716B0"/>
    <w:rsid w:val="00995EB1"/>
    <w:rsid w:val="009A308A"/>
    <w:rsid w:val="009A4E3E"/>
    <w:rsid w:val="009A71F6"/>
    <w:rsid w:val="009B2078"/>
    <w:rsid w:val="009B79C9"/>
    <w:rsid w:val="009D5651"/>
    <w:rsid w:val="00A05250"/>
    <w:rsid w:val="00A06DF3"/>
    <w:rsid w:val="00A07609"/>
    <w:rsid w:val="00A10083"/>
    <w:rsid w:val="00A278BF"/>
    <w:rsid w:val="00A31117"/>
    <w:rsid w:val="00A37DA3"/>
    <w:rsid w:val="00A672B3"/>
    <w:rsid w:val="00A73C84"/>
    <w:rsid w:val="00AA00C8"/>
    <w:rsid w:val="00AB4484"/>
    <w:rsid w:val="00AC0519"/>
    <w:rsid w:val="00AC170D"/>
    <w:rsid w:val="00AC6B95"/>
    <w:rsid w:val="00AF0795"/>
    <w:rsid w:val="00AF0D23"/>
    <w:rsid w:val="00AF0D2C"/>
    <w:rsid w:val="00AF44D3"/>
    <w:rsid w:val="00AF5B84"/>
    <w:rsid w:val="00B03CD4"/>
    <w:rsid w:val="00B04652"/>
    <w:rsid w:val="00B14A7A"/>
    <w:rsid w:val="00B42C80"/>
    <w:rsid w:val="00B511F5"/>
    <w:rsid w:val="00B52262"/>
    <w:rsid w:val="00B5489C"/>
    <w:rsid w:val="00B6070A"/>
    <w:rsid w:val="00B63036"/>
    <w:rsid w:val="00BA16FB"/>
    <w:rsid w:val="00BA222E"/>
    <w:rsid w:val="00BB641E"/>
    <w:rsid w:val="00BC62FF"/>
    <w:rsid w:val="00BD6E4F"/>
    <w:rsid w:val="00BF3081"/>
    <w:rsid w:val="00BF50FD"/>
    <w:rsid w:val="00BF5819"/>
    <w:rsid w:val="00C6567E"/>
    <w:rsid w:val="00C8537F"/>
    <w:rsid w:val="00C86144"/>
    <w:rsid w:val="00CB68E9"/>
    <w:rsid w:val="00CB7437"/>
    <w:rsid w:val="00CB7642"/>
    <w:rsid w:val="00CC69E4"/>
    <w:rsid w:val="00CF3069"/>
    <w:rsid w:val="00D0340F"/>
    <w:rsid w:val="00D0581E"/>
    <w:rsid w:val="00D07D87"/>
    <w:rsid w:val="00D1201A"/>
    <w:rsid w:val="00D433BE"/>
    <w:rsid w:val="00D45A4D"/>
    <w:rsid w:val="00D5720A"/>
    <w:rsid w:val="00D672A5"/>
    <w:rsid w:val="00D769A4"/>
    <w:rsid w:val="00D812E3"/>
    <w:rsid w:val="00D84A9B"/>
    <w:rsid w:val="00D84BF6"/>
    <w:rsid w:val="00D913E6"/>
    <w:rsid w:val="00DB6260"/>
    <w:rsid w:val="00DD2E47"/>
    <w:rsid w:val="00DE09A5"/>
    <w:rsid w:val="00DE141A"/>
    <w:rsid w:val="00DE14C1"/>
    <w:rsid w:val="00DE2991"/>
    <w:rsid w:val="00DE30A2"/>
    <w:rsid w:val="00DE33E8"/>
    <w:rsid w:val="00DE3DAB"/>
    <w:rsid w:val="00DE543C"/>
    <w:rsid w:val="00DE5E8E"/>
    <w:rsid w:val="00DE7CCC"/>
    <w:rsid w:val="00DF38BD"/>
    <w:rsid w:val="00E0084F"/>
    <w:rsid w:val="00E2048D"/>
    <w:rsid w:val="00E34A33"/>
    <w:rsid w:val="00E3780F"/>
    <w:rsid w:val="00E50A3D"/>
    <w:rsid w:val="00E54DC2"/>
    <w:rsid w:val="00E5509A"/>
    <w:rsid w:val="00E61D4B"/>
    <w:rsid w:val="00E7556D"/>
    <w:rsid w:val="00E76739"/>
    <w:rsid w:val="00E77283"/>
    <w:rsid w:val="00E87CCB"/>
    <w:rsid w:val="00EC09F1"/>
    <w:rsid w:val="00EC175C"/>
    <w:rsid w:val="00EC1DD7"/>
    <w:rsid w:val="00EC1FE8"/>
    <w:rsid w:val="00ED6942"/>
    <w:rsid w:val="00EE35E2"/>
    <w:rsid w:val="00EE67FF"/>
    <w:rsid w:val="00EE7598"/>
    <w:rsid w:val="00EF1551"/>
    <w:rsid w:val="00EF2002"/>
    <w:rsid w:val="00EF5C38"/>
    <w:rsid w:val="00F0342C"/>
    <w:rsid w:val="00F24A9A"/>
    <w:rsid w:val="00F36014"/>
    <w:rsid w:val="00F37479"/>
    <w:rsid w:val="00F601D3"/>
    <w:rsid w:val="00F80640"/>
    <w:rsid w:val="00F80D53"/>
    <w:rsid w:val="00F9184A"/>
    <w:rsid w:val="00F939C1"/>
    <w:rsid w:val="00FA0E21"/>
    <w:rsid w:val="00FA53CE"/>
    <w:rsid w:val="00FA7005"/>
    <w:rsid w:val="00FB1E03"/>
    <w:rsid w:val="00FB3AA9"/>
    <w:rsid w:val="00FC3512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DCD7A"/>
  <w15:chartTrackingRefBased/>
  <w15:docId w15:val="{C4A6D8AA-A794-462B-A45E-F1249F2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CD8"/>
    <w:pPr>
      <w:spacing w:line="252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885EC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EC9"/>
    <w:pPr>
      <w:spacing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500"/>
  </w:style>
  <w:style w:type="paragraph" w:styleId="a7">
    <w:name w:val="footer"/>
    <w:basedOn w:val="a"/>
    <w:link w:val="a8"/>
    <w:uiPriority w:val="99"/>
    <w:unhideWhenUsed/>
    <w:rsid w:val="0006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500"/>
  </w:style>
  <w:style w:type="paragraph" w:styleId="a9">
    <w:name w:val="No Spacing"/>
    <w:uiPriority w:val="1"/>
    <w:qFormat/>
    <w:rsid w:val="002841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0D0B0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416C1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FB3AA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C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65">
          <w:marLeft w:val="202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914">
          <w:marLeft w:val="202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881">
          <w:marLeft w:val="202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ng.ru/node/136" TargetMode="External"/><Relationship Id="rId13" Type="http://schemas.openxmlformats.org/officeDocument/2006/relationships/hyperlink" Target="https://istina.msu.ru/organizations/department/275659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ipng.ru/taxonomy/term/5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png.ru/taxonomy/term/5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png.ru/taxonomy/term/95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ipng.ru/taxonomy/term/138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3059</TotalTime>
  <Pages>6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Нина Левшина</cp:lastModifiedBy>
  <cp:revision>47</cp:revision>
  <cp:lastPrinted>2021-08-19T09:02:00Z</cp:lastPrinted>
  <dcterms:created xsi:type="dcterms:W3CDTF">2021-10-30T18:43:00Z</dcterms:created>
  <dcterms:modified xsi:type="dcterms:W3CDTF">2021-11-12T11:04:00Z</dcterms:modified>
</cp:coreProperties>
</file>