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FD" w:rsidRDefault="00717CFD" w:rsidP="00700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CFD" w:rsidRPr="00BB2C40" w:rsidRDefault="00717CFD" w:rsidP="00700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C40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717CFD" w:rsidRDefault="00717CFD" w:rsidP="00700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CFD" w:rsidRDefault="00717CFD" w:rsidP="00700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коллеги!</w:t>
      </w:r>
    </w:p>
    <w:p w:rsidR="00717CFD" w:rsidRDefault="00717CFD" w:rsidP="00700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CFD" w:rsidRDefault="00717CFD" w:rsidP="00C96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0B">
        <w:rPr>
          <w:rFonts w:ascii="Times New Roman" w:hAnsi="Times New Roman"/>
          <w:sz w:val="28"/>
          <w:szCs w:val="28"/>
        </w:rPr>
        <w:t xml:space="preserve">Приглашаем Вас принять участие в работе Международной научно-практической конференции </w:t>
      </w:r>
      <w:r w:rsidRPr="00CC3D32">
        <w:rPr>
          <w:rFonts w:ascii="Times New Roman" w:hAnsi="Times New Roman"/>
          <w:b/>
          <w:sz w:val="28"/>
          <w:szCs w:val="28"/>
        </w:rPr>
        <w:t xml:space="preserve">«Роль российско-монгольской программы «Эксперимент </w:t>
      </w:r>
      <w:proofErr w:type="spellStart"/>
      <w:r w:rsidRPr="00CC3D32">
        <w:rPr>
          <w:rFonts w:ascii="Times New Roman" w:hAnsi="Times New Roman"/>
          <w:b/>
          <w:sz w:val="28"/>
          <w:szCs w:val="28"/>
        </w:rPr>
        <w:t>Убсу-Нур</w:t>
      </w:r>
      <w:proofErr w:type="spellEnd"/>
      <w:r w:rsidRPr="00CC3D32">
        <w:rPr>
          <w:rFonts w:ascii="Times New Roman" w:hAnsi="Times New Roman"/>
          <w:b/>
          <w:sz w:val="28"/>
          <w:szCs w:val="28"/>
        </w:rPr>
        <w:t>» в развитии науки и инноваций в Республике Тыва</w:t>
      </w:r>
      <w:r w:rsidRPr="00C96D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посвященной</w:t>
      </w:r>
      <w:r w:rsidRPr="00C96D0B">
        <w:rPr>
          <w:rFonts w:ascii="Times New Roman" w:hAnsi="Times New Roman"/>
          <w:sz w:val="28"/>
          <w:szCs w:val="28"/>
        </w:rPr>
        <w:t xml:space="preserve"> 30-летию </w:t>
      </w:r>
      <w:proofErr w:type="spellStart"/>
      <w:r w:rsidRPr="00C96D0B">
        <w:rPr>
          <w:rFonts w:ascii="Times New Roman" w:hAnsi="Times New Roman"/>
          <w:sz w:val="28"/>
          <w:szCs w:val="28"/>
        </w:rPr>
        <w:t>Убсунурского</w:t>
      </w:r>
      <w:proofErr w:type="spellEnd"/>
      <w:r w:rsidRPr="00C96D0B">
        <w:rPr>
          <w:rFonts w:ascii="Times New Roman" w:hAnsi="Times New Roman"/>
          <w:sz w:val="28"/>
          <w:szCs w:val="28"/>
        </w:rPr>
        <w:t xml:space="preserve"> международного центра биосферных исследований и 100-летию Тувинской Народной Республики. Мероприятие пройдет </w:t>
      </w:r>
      <w:r>
        <w:rPr>
          <w:rFonts w:ascii="Times New Roman" w:hAnsi="Times New Roman"/>
          <w:sz w:val="28"/>
          <w:szCs w:val="28"/>
        </w:rPr>
        <w:t>2</w:t>
      </w:r>
      <w:r w:rsidR="00B06462">
        <w:rPr>
          <w:rFonts w:ascii="Times New Roman" w:hAnsi="Times New Roman"/>
          <w:sz w:val="28"/>
          <w:szCs w:val="28"/>
        </w:rPr>
        <w:t>8</w:t>
      </w:r>
      <w:r w:rsidRPr="00E87E63">
        <w:rPr>
          <w:rFonts w:ascii="Times New Roman" w:hAnsi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21 г"/>
        </w:smartTagPr>
        <w:r w:rsidRPr="00E87E63">
          <w:rPr>
            <w:rFonts w:ascii="Times New Roman" w:hAnsi="Times New Roman"/>
            <w:sz w:val="28"/>
            <w:szCs w:val="28"/>
          </w:rPr>
          <w:t>2021 г</w:t>
        </w:r>
      </w:smartTag>
      <w:r w:rsidRPr="00E87E63">
        <w:rPr>
          <w:rFonts w:ascii="Times New Roman" w:hAnsi="Times New Roman"/>
          <w:sz w:val="28"/>
          <w:szCs w:val="28"/>
        </w:rPr>
        <w:t>.</w:t>
      </w:r>
      <w:r w:rsidRPr="00C96D0B">
        <w:rPr>
          <w:rFonts w:ascii="Times New Roman" w:hAnsi="Times New Roman"/>
          <w:sz w:val="28"/>
          <w:szCs w:val="28"/>
        </w:rPr>
        <w:t xml:space="preserve"> в Кызыле. </w:t>
      </w:r>
    </w:p>
    <w:p w:rsidR="00717CFD" w:rsidRDefault="00717CFD" w:rsidP="00C96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0B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>а</w:t>
      </w:r>
      <w:r w:rsidRPr="00C96D0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C96D0B">
        <w:rPr>
          <w:rFonts w:ascii="Times New Roman" w:hAnsi="Times New Roman"/>
          <w:sz w:val="28"/>
          <w:szCs w:val="28"/>
        </w:rPr>
        <w:t xml:space="preserve"> конференции является</w:t>
      </w:r>
      <w:r>
        <w:rPr>
          <w:rFonts w:ascii="Times New Roman" w:hAnsi="Times New Roman"/>
          <w:sz w:val="28"/>
          <w:szCs w:val="28"/>
        </w:rPr>
        <w:t xml:space="preserve"> Министерство образования и науки Республики Тыва,</w:t>
      </w:r>
      <w:r w:rsidR="00CF0BBB" w:rsidRPr="00CF0BBB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CF0BBB" w:rsidRPr="00CF0BBB">
        <w:rPr>
          <w:rFonts w:ascii="Times New Roman" w:hAnsi="Times New Roman"/>
          <w:color w:val="000000"/>
          <w:sz w:val="28"/>
          <w:szCs w:val="24"/>
        </w:rPr>
        <w:t>Министерство природных ресурсов и экологии Республики Тыва</w:t>
      </w:r>
      <w:r w:rsidR="00CF0BBB">
        <w:rPr>
          <w:rFonts w:ascii="Times New Roman" w:hAnsi="Times New Roman"/>
          <w:color w:val="000000"/>
          <w:sz w:val="28"/>
          <w:szCs w:val="24"/>
        </w:rPr>
        <w:t>,</w:t>
      </w:r>
      <w:r w:rsidRPr="00C96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ГБУ РТ «Тувинский научный центр» и </w:t>
      </w:r>
      <w:r w:rsidRPr="00FB6CDD">
        <w:rPr>
          <w:rFonts w:ascii="Times New Roman" w:hAnsi="Times New Roman"/>
          <w:sz w:val="28"/>
          <w:szCs w:val="28"/>
        </w:rPr>
        <w:t>ФГБУ «Государственный природный биосферный заповедник «</w:t>
      </w:r>
      <w:proofErr w:type="spellStart"/>
      <w:r w:rsidRPr="00FB6CDD">
        <w:rPr>
          <w:rFonts w:ascii="Times New Roman" w:hAnsi="Times New Roman"/>
          <w:sz w:val="28"/>
          <w:szCs w:val="28"/>
        </w:rPr>
        <w:t>Убсунурская</w:t>
      </w:r>
      <w:proofErr w:type="spellEnd"/>
      <w:r w:rsidRPr="00FB6CDD">
        <w:rPr>
          <w:rFonts w:ascii="Times New Roman" w:hAnsi="Times New Roman"/>
          <w:sz w:val="28"/>
          <w:szCs w:val="28"/>
        </w:rPr>
        <w:t xml:space="preserve"> котловина»</w:t>
      </w:r>
      <w:r w:rsidRPr="00C96D0B">
        <w:rPr>
          <w:rFonts w:ascii="Times New Roman" w:hAnsi="Times New Roman"/>
          <w:sz w:val="28"/>
          <w:szCs w:val="28"/>
        </w:rPr>
        <w:t>.</w:t>
      </w:r>
    </w:p>
    <w:p w:rsidR="00717CFD" w:rsidRPr="006E55EE" w:rsidRDefault="00717CFD" w:rsidP="001C4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5EE">
        <w:rPr>
          <w:rFonts w:ascii="Times New Roman" w:hAnsi="Times New Roman"/>
          <w:sz w:val="28"/>
          <w:szCs w:val="28"/>
        </w:rPr>
        <w:t xml:space="preserve">Российско-монгольская программа «Эксперимент </w:t>
      </w:r>
      <w:proofErr w:type="spellStart"/>
      <w:r w:rsidRPr="006E55EE">
        <w:rPr>
          <w:rFonts w:ascii="Times New Roman" w:hAnsi="Times New Roman"/>
          <w:sz w:val="28"/>
          <w:szCs w:val="28"/>
        </w:rPr>
        <w:t>Убсу-Нур</w:t>
      </w:r>
      <w:proofErr w:type="spellEnd"/>
      <w:r w:rsidRPr="006E55EE">
        <w:rPr>
          <w:rFonts w:ascii="Times New Roman" w:hAnsi="Times New Roman"/>
          <w:sz w:val="28"/>
          <w:szCs w:val="28"/>
        </w:rPr>
        <w:t xml:space="preserve">», реализованная в период 1984–2012 годы сыграла ключевую роль в развитии естественной науки в регионе. Благодаря усилиям </w:t>
      </w:r>
      <w:proofErr w:type="spellStart"/>
      <w:r w:rsidRPr="006E55EE">
        <w:rPr>
          <w:rFonts w:ascii="Times New Roman" w:hAnsi="Times New Roman"/>
          <w:sz w:val="28"/>
          <w:szCs w:val="28"/>
        </w:rPr>
        <w:t>д.тех.н</w:t>
      </w:r>
      <w:proofErr w:type="spellEnd"/>
      <w:r w:rsidRPr="006E55E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E55EE">
        <w:rPr>
          <w:rFonts w:ascii="Times New Roman" w:hAnsi="Times New Roman"/>
          <w:sz w:val="28"/>
          <w:szCs w:val="28"/>
        </w:rPr>
        <w:t>д.биол.н</w:t>
      </w:r>
      <w:proofErr w:type="spellEnd"/>
      <w:r w:rsidRPr="006E55EE">
        <w:rPr>
          <w:rFonts w:ascii="Times New Roman" w:hAnsi="Times New Roman"/>
          <w:sz w:val="28"/>
          <w:szCs w:val="28"/>
        </w:rPr>
        <w:t xml:space="preserve">. Виктора Викторовича </w:t>
      </w:r>
      <w:proofErr w:type="spellStart"/>
      <w:r w:rsidRPr="006E55EE">
        <w:rPr>
          <w:rFonts w:ascii="Times New Roman" w:hAnsi="Times New Roman"/>
          <w:sz w:val="28"/>
          <w:szCs w:val="28"/>
        </w:rPr>
        <w:t>Бугровского</w:t>
      </w:r>
      <w:proofErr w:type="spellEnd"/>
      <w:r w:rsidRPr="006E55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E55EE">
        <w:rPr>
          <w:rFonts w:ascii="Times New Roman" w:hAnsi="Times New Roman"/>
          <w:sz w:val="28"/>
          <w:szCs w:val="28"/>
        </w:rPr>
        <w:t>д.геог.н</w:t>
      </w:r>
      <w:proofErr w:type="spellEnd"/>
      <w:r w:rsidRPr="006E55EE">
        <w:rPr>
          <w:rFonts w:ascii="Times New Roman" w:hAnsi="Times New Roman"/>
          <w:sz w:val="28"/>
          <w:szCs w:val="28"/>
        </w:rPr>
        <w:t xml:space="preserve">. Светланы </w:t>
      </w:r>
      <w:proofErr w:type="spellStart"/>
      <w:r w:rsidRPr="006E55EE">
        <w:rPr>
          <w:rFonts w:ascii="Times New Roman" w:hAnsi="Times New Roman"/>
          <w:sz w:val="28"/>
          <w:szCs w:val="28"/>
        </w:rPr>
        <w:t>Суруновны</w:t>
      </w:r>
      <w:proofErr w:type="spellEnd"/>
      <w:r w:rsidRPr="006E5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5EE">
        <w:rPr>
          <w:rFonts w:ascii="Times New Roman" w:hAnsi="Times New Roman"/>
          <w:sz w:val="28"/>
          <w:szCs w:val="28"/>
        </w:rPr>
        <w:t>Курбатской</w:t>
      </w:r>
      <w:proofErr w:type="spellEnd"/>
      <w:r w:rsidRPr="006E55EE">
        <w:rPr>
          <w:rFonts w:ascii="Times New Roman" w:hAnsi="Times New Roman"/>
          <w:sz w:val="28"/>
          <w:szCs w:val="28"/>
        </w:rPr>
        <w:t xml:space="preserve"> были заложены основы изучения, мониторинга и охраны природы Тувы, даны важные импульсы в развитии географических, биологических и технических наук в республике. Безусловно, международный опыт «Эксперимента </w:t>
      </w:r>
      <w:proofErr w:type="spellStart"/>
      <w:r w:rsidRPr="006E55EE">
        <w:rPr>
          <w:rFonts w:ascii="Times New Roman" w:hAnsi="Times New Roman"/>
          <w:sz w:val="28"/>
          <w:szCs w:val="28"/>
        </w:rPr>
        <w:t>Убсу-Нур</w:t>
      </w:r>
      <w:proofErr w:type="spellEnd"/>
      <w:r w:rsidRPr="006E55EE">
        <w:rPr>
          <w:rFonts w:ascii="Times New Roman" w:hAnsi="Times New Roman"/>
          <w:sz w:val="28"/>
          <w:szCs w:val="28"/>
        </w:rPr>
        <w:t xml:space="preserve">» наряду с программой СО РАН «Енисейский меридиан», Международными   программами «Глобальные изменения- </w:t>
      </w:r>
      <w:r w:rsidRPr="006E55EE">
        <w:rPr>
          <w:rFonts w:ascii="Times New Roman" w:hAnsi="Times New Roman"/>
          <w:sz w:val="28"/>
          <w:szCs w:val="28"/>
          <w:lang w:val="en-US"/>
        </w:rPr>
        <w:t>Global</w:t>
      </w:r>
      <w:r w:rsidRPr="006E55EE">
        <w:rPr>
          <w:rFonts w:ascii="Times New Roman" w:hAnsi="Times New Roman"/>
          <w:sz w:val="28"/>
          <w:szCs w:val="28"/>
        </w:rPr>
        <w:t xml:space="preserve"> </w:t>
      </w:r>
      <w:r w:rsidRPr="006E55EE">
        <w:rPr>
          <w:rFonts w:ascii="Times New Roman" w:hAnsi="Times New Roman"/>
          <w:sz w:val="28"/>
          <w:szCs w:val="28"/>
          <w:lang w:val="en-US"/>
        </w:rPr>
        <w:t>Change</w:t>
      </w:r>
      <w:r w:rsidRPr="006E55EE">
        <w:rPr>
          <w:rFonts w:ascii="Times New Roman" w:hAnsi="Times New Roman"/>
          <w:sz w:val="28"/>
          <w:szCs w:val="28"/>
        </w:rPr>
        <w:t xml:space="preserve">», «Международная </w:t>
      </w:r>
      <w:proofErr w:type="spellStart"/>
      <w:r w:rsidRPr="006E55EE">
        <w:rPr>
          <w:rFonts w:ascii="Times New Roman" w:hAnsi="Times New Roman"/>
          <w:sz w:val="28"/>
          <w:szCs w:val="28"/>
        </w:rPr>
        <w:t>геосферно</w:t>
      </w:r>
      <w:proofErr w:type="spellEnd"/>
      <w:r w:rsidRPr="006E55EE">
        <w:rPr>
          <w:rFonts w:ascii="Times New Roman" w:hAnsi="Times New Roman"/>
          <w:sz w:val="28"/>
          <w:szCs w:val="28"/>
        </w:rPr>
        <w:t>-биосферная программа-</w:t>
      </w:r>
      <w:r w:rsidRPr="006E55EE">
        <w:rPr>
          <w:rFonts w:ascii="Times New Roman" w:hAnsi="Times New Roman"/>
          <w:sz w:val="28"/>
          <w:szCs w:val="28"/>
          <w:lang w:val="en-US"/>
        </w:rPr>
        <w:t>IGBP</w:t>
      </w:r>
      <w:r w:rsidRPr="006E55EE">
        <w:rPr>
          <w:rFonts w:ascii="Times New Roman" w:hAnsi="Times New Roman"/>
          <w:sz w:val="28"/>
          <w:szCs w:val="28"/>
        </w:rPr>
        <w:t>», прогр</w:t>
      </w:r>
      <w:r w:rsidR="001C42C7">
        <w:rPr>
          <w:rFonts w:ascii="Times New Roman" w:hAnsi="Times New Roman"/>
          <w:sz w:val="28"/>
          <w:szCs w:val="28"/>
        </w:rPr>
        <w:t xml:space="preserve">амма ЮНЕСКО «Человек и биосфера» - </w:t>
      </w:r>
      <w:r w:rsidRPr="006E55EE">
        <w:rPr>
          <w:rFonts w:ascii="Times New Roman" w:hAnsi="Times New Roman"/>
          <w:sz w:val="28"/>
          <w:szCs w:val="28"/>
          <w:lang w:val="en-US"/>
        </w:rPr>
        <w:t>MA</w:t>
      </w:r>
      <w:r w:rsidRPr="006E55EE">
        <w:rPr>
          <w:rFonts w:ascii="Times New Roman" w:hAnsi="Times New Roman"/>
          <w:sz w:val="28"/>
          <w:szCs w:val="28"/>
        </w:rPr>
        <w:t>Б позволит его рассматривать основополагающим для построения механизмов системы регулирующих взаимоотношения между Природой и Обществом.</w:t>
      </w:r>
    </w:p>
    <w:p w:rsidR="00717CFD" w:rsidRPr="00C96D0B" w:rsidRDefault="00717CFD" w:rsidP="00C96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Pr="00C96D0B" w:rsidRDefault="00717CFD" w:rsidP="00C96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32">
        <w:rPr>
          <w:rFonts w:ascii="Times New Roman" w:hAnsi="Times New Roman"/>
          <w:b/>
          <w:sz w:val="28"/>
          <w:szCs w:val="28"/>
        </w:rPr>
        <w:t>Научные направления</w:t>
      </w:r>
      <w:r w:rsidRPr="00C96D0B">
        <w:rPr>
          <w:rFonts w:ascii="Times New Roman" w:hAnsi="Times New Roman"/>
          <w:sz w:val="28"/>
          <w:szCs w:val="28"/>
        </w:rPr>
        <w:t>:</w:t>
      </w:r>
    </w:p>
    <w:p w:rsidR="00717CFD" w:rsidRDefault="00717CFD" w:rsidP="00C96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Изучение биоразнообразия природных систем – зало</w:t>
      </w:r>
      <w:r w:rsidR="007E7C5E">
        <w:rPr>
          <w:rFonts w:ascii="Times New Roman" w:hAnsi="Times New Roman"/>
          <w:sz w:val="28"/>
          <w:szCs w:val="28"/>
        </w:rPr>
        <w:t>г сохранения окружающей среды.</w:t>
      </w:r>
    </w:p>
    <w:p w:rsidR="00717CFD" w:rsidRDefault="00717CFD" w:rsidP="00C96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63">
        <w:rPr>
          <w:rFonts w:ascii="Times New Roman" w:hAnsi="Times New Roman"/>
          <w:sz w:val="28"/>
          <w:szCs w:val="28"/>
        </w:rPr>
        <w:t>2. Освоение и рациональное использование природн</w:t>
      </w:r>
      <w:r>
        <w:rPr>
          <w:rFonts w:ascii="Times New Roman" w:hAnsi="Times New Roman"/>
          <w:sz w:val="28"/>
          <w:szCs w:val="28"/>
        </w:rPr>
        <w:t>ых</w:t>
      </w:r>
      <w:r w:rsidRPr="00E87E63">
        <w:rPr>
          <w:rFonts w:ascii="Times New Roman" w:hAnsi="Times New Roman"/>
          <w:sz w:val="28"/>
          <w:szCs w:val="28"/>
        </w:rPr>
        <w:t xml:space="preserve"> ресурсов. Геоинформационные системы и устойчивое развитие территорий. </w:t>
      </w:r>
    </w:p>
    <w:p w:rsidR="00717CFD" w:rsidRDefault="00717CFD" w:rsidP="00C96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63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Особо охраняемые природные территории</w:t>
      </w:r>
      <w:r w:rsidRPr="00E87E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Мониторинг, инвентаризация и механизмы сохранения биоразнообразия.</w:t>
      </w:r>
    </w:p>
    <w:p w:rsidR="007E7C5E" w:rsidRPr="00E87E63" w:rsidRDefault="007E7C5E" w:rsidP="00C96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87E63">
        <w:rPr>
          <w:rFonts w:ascii="Times New Roman" w:hAnsi="Times New Roman"/>
          <w:sz w:val="28"/>
          <w:szCs w:val="28"/>
        </w:rPr>
        <w:t>Экологическое образование и просвещение.</w:t>
      </w:r>
      <w:r w:rsidR="001316DA">
        <w:rPr>
          <w:rFonts w:ascii="Times New Roman" w:hAnsi="Times New Roman"/>
          <w:sz w:val="28"/>
          <w:szCs w:val="28"/>
        </w:rPr>
        <w:t xml:space="preserve"> Пропаганда бережного отношения к окружающей среде.</w:t>
      </w:r>
    </w:p>
    <w:p w:rsidR="007E7C5E" w:rsidRPr="00C96D0B" w:rsidRDefault="007E7C5E" w:rsidP="007E7C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7CFD" w:rsidRPr="00E87E63">
        <w:rPr>
          <w:rFonts w:ascii="Times New Roman" w:hAnsi="Times New Roman"/>
          <w:sz w:val="28"/>
          <w:szCs w:val="28"/>
        </w:rPr>
        <w:t xml:space="preserve">. Историко-культурное наследие. Сохранение памятников этнокультурного наследия. </w:t>
      </w:r>
    </w:p>
    <w:p w:rsidR="00717CFD" w:rsidRDefault="00717CFD" w:rsidP="003B2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3B2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язык конференции – русский, тувинский, английский.</w:t>
      </w:r>
    </w:p>
    <w:p w:rsidR="00717CFD" w:rsidRDefault="00717CFD" w:rsidP="003B2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23A">
        <w:rPr>
          <w:rFonts w:ascii="Times New Roman" w:hAnsi="Times New Roman"/>
          <w:sz w:val="28"/>
          <w:szCs w:val="28"/>
        </w:rPr>
        <w:t>Формат конференции – смешанный (личное присутствие/удаленный доступ, заочное участие).</w:t>
      </w:r>
    </w:p>
    <w:p w:rsidR="00717CFD" w:rsidRPr="00736D46" w:rsidRDefault="00717CFD" w:rsidP="005E0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Заявки на участие в конференции принимаются до </w:t>
      </w:r>
      <w:r>
        <w:rPr>
          <w:rFonts w:ascii="Times New Roman" w:hAnsi="Times New Roman"/>
          <w:b/>
          <w:sz w:val="28"/>
          <w:szCs w:val="28"/>
        </w:rPr>
        <w:t xml:space="preserve">15 апреля, </w:t>
      </w:r>
      <w:r>
        <w:rPr>
          <w:rFonts w:ascii="Times New Roman" w:hAnsi="Times New Roman"/>
          <w:sz w:val="28"/>
          <w:szCs w:val="28"/>
        </w:rPr>
        <w:t xml:space="preserve">форма заявки представлена в </w:t>
      </w:r>
      <w:r w:rsidRPr="001A22A7">
        <w:rPr>
          <w:rFonts w:ascii="Times New Roman" w:hAnsi="Times New Roman"/>
          <w:b/>
          <w:i/>
          <w:sz w:val="28"/>
          <w:szCs w:val="28"/>
        </w:rPr>
        <w:t>приложении 1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850180">
        <w:rPr>
          <w:rFonts w:ascii="Times New Roman" w:hAnsi="Times New Roman"/>
          <w:sz w:val="28"/>
          <w:szCs w:val="28"/>
        </w:rPr>
        <w:t xml:space="preserve">Тексты статей принимаются до </w:t>
      </w:r>
      <w:r w:rsidRPr="00850180">
        <w:rPr>
          <w:rFonts w:ascii="Times New Roman" w:hAnsi="Times New Roman"/>
          <w:b/>
          <w:sz w:val="28"/>
          <w:szCs w:val="28"/>
        </w:rPr>
        <w:t xml:space="preserve">15 </w:t>
      </w:r>
      <w:r>
        <w:rPr>
          <w:rFonts w:ascii="Times New Roman" w:hAnsi="Times New Roman"/>
          <w:b/>
          <w:sz w:val="28"/>
          <w:szCs w:val="28"/>
        </w:rPr>
        <w:t>мая</w:t>
      </w:r>
      <w:r w:rsidRPr="0085018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2A7">
        <w:rPr>
          <w:rFonts w:ascii="Times New Roman" w:hAnsi="Times New Roman"/>
          <w:sz w:val="28"/>
          <w:szCs w:val="28"/>
        </w:rPr>
        <w:t>требования 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2A7">
        <w:rPr>
          <w:rFonts w:ascii="Times New Roman" w:hAnsi="Times New Roman"/>
          <w:sz w:val="28"/>
          <w:szCs w:val="28"/>
        </w:rPr>
        <w:t>их оформлению представлены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2A7">
        <w:rPr>
          <w:rFonts w:ascii="Times New Roman" w:hAnsi="Times New Roman"/>
          <w:b/>
          <w:i/>
          <w:sz w:val="28"/>
          <w:szCs w:val="28"/>
        </w:rPr>
        <w:t>приложении 2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C93C63">
        <w:rPr>
          <w:rFonts w:ascii="Times New Roman" w:hAnsi="Times New Roman"/>
          <w:sz w:val="28"/>
          <w:szCs w:val="28"/>
        </w:rPr>
        <w:t xml:space="preserve">а образец их оформления – в </w:t>
      </w:r>
      <w:r>
        <w:rPr>
          <w:rFonts w:ascii="Times New Roman" w:hAnsi="Times New Roman"/>
          <w:b/>
          <w:i/>
          <w:sz w:val="28"/>
          <w:szCs w:val="28"/>
        </w:rPr>
        <w:t>приложении 3</w:t>
      </w:r>
      <w:r w:rsidRPr="001A22A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Заявки и тексты необходимо отправить на электронный адрес: </w:t>
      </w:r>
      <w:hyperlink r:id="rId5" w:history="1">
        <w:r w:rsidRPr="00736D46">
          <w:rPr>
            <w:rStyle w:val="a4"/>
            <w:rFonts w:ascii="Times New Roman" w:hAnsi="Times New Roman"/>
            <w:sz w:val="28"/>
            <w:szCs w:val="28"/>
            <w:lang w:val="en-US"/>
          </w:rPr>
          <w:t>ubsunur</w:t>
        </w:r>
        <w:r w:rsidRPr="00736D46">
          <w:rPr>
            <w:rStyle w:val="a4"/>
            <w:rFonts w:ascii="Times New Roman" w:hAnsi="Times New Roman"/>
            <w:sz w:val="28"/>
            <w:szCs w:val="28"/>
          </w:rPr>
          <w:t>_</w:t>
        </w:r>
        <w:r w:rsidRPr="00736D46">
          <w:rPr>
            <w:rStyle w:val="a4"/>
            <w:rFonts w:ascii="Times New Roman" w:hAnsi="Times New Roman"/>
            <w:sz w:val="28"/>
            <w:szCs w:val="28"/>
            <w:lang w:val="en-US"/>
          </w:rPr>
          <w:t>center</w:t>
        </w:r>
        <w:r w:rsidRPr="00736D46">
          <w:rPr>
            <w:rStyle w:val="a4"/>
            <w:rFonts w:ascii="Times New Roman" w:hAnsi="Times New Roman"/>
            <w:sz w:val="28"/>
            <w:szCs w:val="28"/>
          </w:rPr>
          <w:t>@</w:t>
        </w:r>
        <w:r w:rsidRPr="00736D46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736D4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736D46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8"/>
          <w:szCs w:val="28"/>
        </w:rPr>
        <w:t xml:space="preserve">, </w:t>
      </w:r>
      <w:r w:rsidRPr="00736D4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пометкой </w:t>
      </w:r>
      <w:r w:rsidRPr="001316DA">
        <w:rPr>
          <w:rFonts w:ascii="Times New Roman" w:hAnsi="Times New Roman"/>
          <w:b/>
          <w:i/>
          <w:sz w:val="28"/>
          <w:szCs w:val="28"/>
        </w:rPr>
        <w:t>«Конференция 2021»</w:t>
      </w:r>
      <w:r w:rsidRPr="00736D46">
        <w:rPr>
          <w:rFonts w:ascii="Times New Roman" w:hAnsi="Times New Roman"/>
          <w:sz w:val="28"/>
          <w:szCs w:val="28"/>
        </w:rPr>
        <w:t>.</w:t>
      </w:r>
    </w:p>
    <w:p w:rsidR="00717CFD" w:rsidRPr="00736D46" w:rsidRDefault="00717CFD" w:rsidP="00862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46">
        <w:rPr>
          <w:rFonts w:ascii="Times New Roman" w:hAnsi="Times New Roman"/>
          <w:sz w:val="28"/>
          <w:szCs w:val="28"/>
        </w:rPr>
        <w:t>По результатам конференции будет издан</w:t>
      </w:r>
      <w:r>
        <w:rPr>
          <w:rFonts w:ascii="Times New Roman" w:hAnsi="Times New Roman"/>
          <w:sz w:val="28"/>
          <w:szCs w:val="28"/>
        </w:rPr>
        <w:t xml:space="preserve"> электронный</w:t>
      </w:r>
      <w:r w:rsidRPr="00736D46">
        <w:rPr>
          <w:rFonts w:ascii="Times New Roman" w:hAnsi="Times New Roman"/>
          <w:sz w:val="28"/>
          <w:szCs w:val="28"/>
        </w:rPr>
        <w:t xml:space="preserve"> сборник материалов конференции с присвоением кодов ISBN, УДК и ББК. Сборник будет добавлен в систему РИНЦ.</w:t>
      </w:r>
    </w:p>
    <w:p w:rsidR="00717CFD" w:rsidRPr="00736D46" w:rsidRDefault="00717CFD" w:rsidP="00BA0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46">
        <w:rPr>
          <w:rFonts w:ascii="Times New Roman" w:hAnsi="Times New Roman"/>
          <w:sz w:val="28"/>
          <w:szCs w:val="28"/>
        </w:rPr>
        <w:t xml:space="preserve">Организационный взнос </w:t>
      </w:r>
      <w:r w:rsidRPr="001316DA">
        <w:rPr>
          <w:rFonts w:ascii="Times New Roman" w:hAnsi="Times New Roman"/>
          <w:sz w:val="28"/>
          <w:szCs w:val="28"/>
        </w:rPr>
        <w:t>не предусмотрен.</w:t>
      </w:r>
    </w:p>
    <w:p w:rsidR="00717CFD" w:rsidRPr="00736D46" w:rsidRDefault="00717CFD" w:rsidP="00BA0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46">
        <w:rPr>
          <w:rFonts w:ascii="Times New Roman" w:hAnsi="Times New Roman"/>
          <w:sz w:val="28"/>
          <w:szCs w:val="28"/>
        </w:rPr>
        <w:t>Контактная информация:</w:t>
      </w:r>
    </w:p>
    <w:p w:rsidR="00717CFD" w:rsidRPr="00736D46" w:rsidRDefault="00717CFD" w:rsidP="00BA0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46">
        <w:rPr>
          <w:rFonts w:ascii="Times New Roman" w:hAnsi="Times New Roman"/>
          <w:sz w:val="28"/>
          <w:szCs w:val="28"/>
        </w:rPr>
        <w:t xml:space="preserve">Адрес оргкомитета конференции: 667007, Республика Тыва, г. Кызыл, ул. Интернациональная, д. 117 А, ГБУ РТ «Тувинский научный центр» (ТНЦ). </w:t>
      </w:r>
    </w:p>
    <w:p w:rsidR="00717CFD" w:rsidRPr="00736D46" w:rsidRDefault="00717CFD" w:rsidP="00BA0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46">
        <w:rPr>
          <w:rFonts w:ascii="Times New Roman" w:hAnsi="Times New Roman"/>
          <w:sz w:val="28"/>
          <w:szCs w:val="28"/>
        </w:rPr>
        <w:t xml:space="preserve">Телефон: 8 (39422) 6-62-23. </w:t>
      </w:r>
    </w:p>
    <w:p w:rsidR="00717CFD" w:rsidRPr="00736D46" w:rsidRDefault="00717CFD" w:rsidP="00BA0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46"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6" w:history="1">
        <w:r w:rsidRPr="00736D46">
          <w:rPr>
            <w:rStyle w:val="a4"/>
            <w:rFonts w:ascii="Times New Roman" w:hAnsi="Times New Roman"/>
            <w:sz w:val="28"/>
            <w:szCs w:val="28"/>
          </w:rPr>
          <w:t>ubsunur_center@mail.ru</w:t>
        </w:r>
      </w:hyperlink>
      <w:r w:rsidRPr="00736D46">
        <w:rPr>
          <w:rFonts w:ascii="Times New Roman" w:hAnsi="Times New Roman"/>
          <w:sz w:val="28"/>
          <w:szCs w:val="28"/>
        </w:rPr>
        <w:t>.</w:t>
      </w:r>
    </w:p>
    <w:p w:rsidR="00717CFD" w:rsidRPr="00736D46" w:rsidRDefault="00717CFD" w:rsidP="00BA0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46">
        <w:rPr>
          <w:rFonts w:ascii="Times New Roman" w:hAnsi="Times New Roman"/>
          <w:sz w:val="28"/>
          <w:szCs w:val="28"/>
        </w:rPr>
        <w:t>Контактные лица:</w:t>
      </w:r>
    </w:p>
    <w:p w:rsidR="00717CFD" w:rsidRPr="00736D46" w:rsidRDefault="00717CFD" w:rsidP="006C22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D46">
        <w:rPr>
          <w:rFonts w:ascii="Times New Roman" w:hAnsi="Times New Roman"/>
          <w:sz w:val="28"/>
          <w:szCs w:val="28"/>
        </w:rPr>
        <w:t>Хулер</w:t>
      </w:r>
      <w:proofErr w:type="spellEnd"/>
      <w:r w:rsidRPr="00736D46">
        <w:rPr>
          <w:rFonts w:ascii="Times New Roman" w:hAnsi="Times New Roman"/>
          <w:sz w:val="28"/>
          <w:szCs w:val="28"/>
        </w:rPr>
        <w:t xml:space="preserve"> Сергей Александрович – заместитель директора ТНЦ;</w:t>
      </w:r>
    </w:p>
    <w:p w:rsidR="00717CFD" w:rsidRPr="00736D46" w:rsidRDefault="00717CFD" w:rsidP="00830F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D46">
        <w:rPr>
          <w:rFonts w:ascii="Times New Roman" w:hAnsi="Times New Roman"/>
          <w:sz w:val="28"/>
          <w:szCs w:val="28"/>
        </w:rPr>
        <w:t>Иргит</w:t>
      </w:r>
      <w:proofErr w:type="spellEnd"/>
      <w:r w:rsidRPr="00736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D46">
        <w:rPr>
          <w:rFonts w:ascii="Times New Roman" w:hAnsi="Times New Roman"/>
          <w:sz w:val="28"/>
          <w:szCs w:val="28"/>
        </w:rPr>
        <w:t>Оттук</w:t>
      </w:r>
      <w:proofErr w:type="spellEnd"/>
      <w:r w:rsidRPr="00736D46">
        <w:rPr>
          <w:rFonts w:ascii="Times New Roman" w:hAnsi="Times New Roman"/>
          <w:sz w:val="28"/>
          <w:szCs w:val="28"/>
        </w:rPr>
        <w:t xml:space="preserve"> Юрьевич – ученый секретарь ТНЦ.</w:t>
      </w:r>
    </w:p>
    <w:p w:rsidR="00717CFD" w:rsidRDefault="00717CFD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C5E" w:rsidRDefault="007E7C5E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6DA" w:rsidRDefault="001316DA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2C7" w:rsidRDefault="001C42C7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2C7" w:rsidRDefault="001C42C7" w:rsidP="00C93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7CFD" w:rsidRDefault="00717CFD" w:rsidP="008622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166D05" w:rsidRDefault="00166D05" w:rsidP="008622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CFD" w:rsidRDefault="00717CFD" w:rsidP="008622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заявки</w:t>
      </w:r>
    </w:p>
    <w:p w:rsidR="00166D05" w:rsidRDefault="00166D05" w:rsidP="008622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F6E3D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Фамилия, имя, отчество</w:t>
      </w:r>
      <w:r>
        <w:rPr>
          <w:rFonts w:ascii="Times New Roman" w:hAnsi="Times New Roman"/>
          <w:sz w:val="28"/>
          <w:szCs w:val="28"/>
        </w:rPr>
        <w:t>: 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Название учреждения, почтовый адрес с индексом</w:t>
      </w:r>
      <w:r>
        <w:rPr>
          <w:rFonts w:ascii="Times New Roman" w:hAnsi="Times New Roman"/>
          <w:sz w:val="28"/>
          <w:szCs w:val="28"/>
        </w:rPr>
        <w:t>: 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Ученая степень,</w:t>
      </w:r>
      <w:r>
        <w:rPr>
          <w:rFonts w:ascii="Times New Roman" w:hAnsi="Times New Roman"/>
          <w:sz w:val="28"/>
          <w:szCs w:val="28"/>
        </w:rPr>
        <w:t xml:space="preserve"> ученое</w:t>
      </w:r>
      <w:r w:rsidRPr="000F6E3D">
        <w:rPr>
          <w:rFonts w:ascii="Times New Roman" w:hAnsi="Times New Roman"/>
          <w:sz w:val="28"/>
          <w:szCs w:val="28"/>
        </w:rPr>
        <w:t xml:space="preserve"> звание, должность</w:t>
      </w:r>
      <w:r>
        <w:rPr>
          <w:rFonts w:ascii="Times New Roman" w:hAnsi="Times New Roman"/>
          <w:sz w:val="28"/>
          <w:szCs w:val="28"/>
        </w:rPr>
        <w:t>: ___________________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Телефон, факс с кодом города</w:t>
      </w:r>
      <w:r>
        <w:rPr>
          <w:rFonts w:ascii="Times New Roman" w:hAnsi="Times New Roman"/>
          <w:sz w:val="28"/>
          <w:szCs w:val="28"/>
        </w:rPr>
        <w:t>: ___________________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Адрес электронной почты</w:t>
      </w:r>
      <w:r>
        <w:rPr>
          <w:rFonts w:ascii="Times New Roman" w:hAnsi="Times New Roman"/>
          <w:sz w:val="28"/>
          <w:szCs w:val="28"/>
        </w:rPr>
        <w:t>: ___________________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Домашний адрес и телефон</w:t>
      </w:r>
      <w:r>
        <w:rPr>
          <w:rFonts w:ascii="Times New Roman" w:hAnsi="Times New Roman"/>
          <w:sz w:val="28"/>
          <w:szCs w:val="28"/>
        </w:rPr>
        <w:t>: ___________________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F6E3D">
        <w:rPr>
          <w:rFonts w:ascii="Times New Roman" w:hAnsi="Times New Roman"/>
          <w:iCs/>
          <w:sz w:val="28"/>
          <w:szCs w:val="28"/>
        </w:rPr>
        <w:t xml:space="preserve">Название доклада: </w:t>
      </w:r>
      <w:r>
        <w:rPr>
          <w:rFonts w:ascii="Times New Roman" w:hAnsi="Times New Roman"/>
          <w:sz w:val="28"/>
          <w:szCs w:val="28"/>
        </w:rPr>
        <w:t>___________________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F6E3D">
        <w:rPr>
          <w:rFonts w:ascii="Times New Roman" w:hAnsi="Times New Roman"/>
          <w:iCs/>
          <w:sz w:val="28"/>
          <w:szCs w:val="28"/>
        </w:rPr>
        <w:t xml:space="preserve">Тематическое направление </w:t>
      </w:r>
      <w:r>
        <w:rPr>
          <w:rFonts w:ascii="Times New Roman" w:hAnsi="Times New Roman"/>
          <w:iCs/>
          <w:sz w:val="28"/>
          <w:szCs w:val="28"/>
        </w:rPr>
        <w:t>конференции</w:t>
      </w:r>
      <w:r w:rsidRPr="000F6E3D">
        <w:rPr>
          <w:rFonts w:ascii="Times New Roman" w:hAnsi="Times New Roman"/>
          <w:i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 xml:space="preserve">Предполагаемая форма участия в </w:t>
      </w:r>
      <w:r>
        <w:rPr>
          <w:rFonts w:ascii="Times New Roman" w:hAnsi="Times New Roman"/>
          <w:iCs/>
          <w:sz w:val="28"/>
          <w:szCs w:val="28"/>
        </w:rPr>
        <w:t>конференции</w:t>
      </w:r>
      <w:r w:rsidRPr="000F6E3D">
        <w:rPr>
          <w:rFonts w:ascii="Times New Roman" w:hAnsi="Times New Roman"/>
          <w:sz w:val="28"/>
          <w:szCs w:val="28"/>
        </w:rPr>
        <w:t>: очное/заочное;</w:t>
      </w: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</w:t>
      </w:r>
      <w:r w:rsidRPr="000F6E3D">
        <w:rPr>
          <w:rFonts w:ascii="Times New Roman" w:hAnsi="Times New Roman"/>
          <w:sz w:val="28"/>
          <w:szCs w:val="28"/>
        </w:rPr>
        <w:t xml:space="preserve"> устный/только для публикации;</w:t>
      </w: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Бронирование гостиницы:  да/нет.</w:t>
      </w:r>
    </w:p>
    <w:p w:rsidR="00717CF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7CF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7CF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7CF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7CFD" w:rsidRDefault="00717CFD">
      <w:pPr>
        <w:rPr>
          <w:rFonts w:ascii="Times New Roman" w:hAnsi="Times New Roman"/>
          <w:b/>
          <w:bCs/>
          <w:sz w:val="28"/>
          <w:szCs w:val="28"/>
        </w:rPr>
      </w:pPr>
    </w:p>
    <w:p w:rsidR="001316DA" w:rsidRDefault="001316DA">
      <w:pPr>
        <w:rPr>
          <w:rFonts w:ascii="Times New Roman" w:hAnsi="Times New Roman"/>
          <w:b/>
          <w:bCs/>
          <w:sz w:val="28"/>
          <w:szCs w:val="28"/>
        </w:rPr>
      </w:pPr>
    </w:p>
    <w:p w:rsidR="00166D05" w:rsidRDefault="00166D05">
      <w:pPr>
        <w:rPr>
          <w:rFonts w:ascii="Times New Roman" w:hAnsi="Times New Roman"/>
          <w:b/>
          <w:bCs/>
          <w:sz w:val="28"/>
          <w:szCs w:val="28"/>
        </w:rPr>
      </w:pPr>
    </w:p>
    <w:p w:rsidR="001316DA" w:rsidRDefault="001316DA">
      <w:pPr>
        <w:rPr>
          <w:rFonts w:ascii="Times New Roman" w:hAnsi="Times New Roman"/>
          <w:b/>
          <w:bCs/>
          <w:sz w:val="28"/>
          <w:szCs w:val="28"/>
        </w:rPr>
      </w:pPr>
    </w:p>
    <w:p w:rsidR="001316DA" w:rsidRDefault="001316DA">
      <w:pPr>
        <w:rPr>
          <w:rFonts w:ascii="Times New Roman" w:hAnsi="Times New Roman"/>
          <w:b/>
          <w:bCs/>
          <w:sz w:val="28"/>
          <w:szCs w:val="28"/>
        </w:rPr>
      </w:pPr>
    </w:p>
    <w:p w:rsidR="001316DA" w:rsidRDefault="001316DA">
      <w:pPr>
        <w:rPr>
          <w:rFonts w:ascii="Times New Roman" w:hAnsi="Times New Roman"/>
          <w:b/>
          <w:bCs/>
          <w:sz w:val="28"/>
          <w:szCs w:val="28"/>
        </w:rPr>
      </w:pPr>
    </w:p>
    <w:p w:rsidR="001316DA" w:rsidRDefault="001316DA">
      <w:pPr>
        <w:rPr>
          <w:rFonts w:ascii="Times New Roman" w:hAnsi="Times New Roman"/>
          <w:b/>
          <w:bCs/>
          <w:sz w:val="28"/>
          <w:szCs w:val="28"/>
        </w:rPr>
      </w:pPr>
    </w:p>
    <w:p w:rsidR="001316DA" w:rsidRDefault="001316DA">
      <w:pPr>
        <w:rPr>
          <w:rFonts w:ascii="Times New Roman" w:hAnsi="Times New Roman"/>
          <w:b/>
          <w:bCs/>
          <w:sz w:val="28"/>
          <w:szCs w:val="28"/>
        </w:rPr>
      </w:pPr>
    </w:p>
    <w:p w:rsidR="001316DA" w:rsidRDefault="001316DA">
      <w:pPr>
        <w:rPr>
          <w:rFonts w:ascii="Times New Roman" w:hAnsi="Times New Roman"/>
          <w:b/>
          <w:bCs/>
          <w:sz w:val="28"/>
          <w:szCs w:val="28"/>
        </w:rPr>
      </w:pPr>
    </w:p>
    <w:p w:rsidR="001316DA" w:rsidRDefault="001316DA">
      <w:pPr>
        <w:rPr>
          <w:rFonts w:ascii="Times New Roman" w:hAnsi="Times New Roman"/>
          <w:b/>
          <w:bCs/>
          <w:sz w:val="28"/>
          <w:szCs w:val="28"/>
        </w:rPr>
      </w:pPr>
    </w:p>
    <w:p w:rsidR="001316DA" w:rsidRDefault="001316DA">
      <w:pPr>
        <w:rPr>
          <w:rFonts w:ascii="Times New Roman" w:hAnsi="Times New Roman"/>
          <w:b/>
          <w:bCs/>
          <w:sz w:val="28"/>
          <w:szCs w:val="28"/>
        </w:rPr>
      </w:pPr>
    </w:p>
    <w:p w:rsidR="001316DA" w:rsidRDefault="001316DA">
      <w:pPr>
        <w:rPr>
          <w:rFonts w:ascii="Times New Roman" w:hAnsi="Times New Roman"/>
          <w:b/>
          <w:bCs/>
          <w:sz w:val="28"/>
          <w:szCs w:val="28"/>
        </w:rPr>
      </w:pPr>
    </w:p>
    <w:p w:rsidR="001316DA" w:rsidRDefault="001316DA">
      <w:pPr>
        <w:rPr>
          <w:rFonts w:ascii="Times New Roman" w:hAnsi="Times New Roman"/>
          <w:b/>
          <w:bCs/>
          <w:sz w:val="28"/>
          <w:szCs w:val="28"/>
        </w:rPr>
      </w:pPr>
    </w:p>
    <w:p w:rsidR="001316DA" w:rsidRDefault="001316DA">
      <w:pPr>
        <w:rPr>
          <w:rFonts w:ascii="Times New Roman" w:hAnsi="Times New Roman"/>
          <w:b/>
          <w:bCs/>
          <w:sz w:val="28"/>
          <w:szCs w:val="28"/>
        </w:rPr>
      </w:pPr>
    </w:p>
    <w:p w:rsidR="00717CFD" w:rsidRDefault="00717CFD" w:rsidP="008622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2</w:t>
      </w:r>
    </w:p>
    <w:p w:rsidR="00166D05" w:rsidRDefault="00166D05" w:rsidP="008622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CFD" w:rsidRPr="000F6E3D" w:rsidRDefault="00717CFD" w:rsidP="000F6E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F6E3D">
        <w:rPr>
          <w:rFonts w:ascii="Times New Roman" w:hAnsi="Times New Roman"/>
          <w:b/>
          <w:bCs/>
          <w:sz w:val="28"/>
          <w:szCs w:val="28"/>
        </w:rPr>
        <w:t xml:space="preserve">Требования к </w:t>
      </w:r>
      <w:r>
        <w:rPr>
          <w:rFonts w:ascii="Times New Roman" w:hAnsi="Times New Roman"/>
          <w:b/>
          <w:bCs/>
          <w:sz w:val="28"/>
          <w:szCs w:val="28"/>
        </w:rPr>
        <w:t>оформлению</w:t>
      </w:r>
      <w:r w:rsidRPr="000F6E3D">
        <w:rPr>
          <w:rFonts w:ascii="Times New Roman" w:hAnsi="Times New Roman"/>
          <w:b/>
          <w:bCs/>
          <w:sz w:val="28"/>
          <w:szCs w:val="28"/>
        </w:rPr>
        <w:t xml:space="preserve"> статей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 xml:space="preserve">Статьи принимаются объемом до </w:t>
      </w:r>
      <w:r>
        <w:rPr>
          <w:rFonts w:ascii="Times New Roman" w:hAnsi="Times New Roman"/>
          <w:sz w:val="28"/>
          <w:szCs w:val="28"/>
        </w:rPr>
        <w:t>15 000 знаков (5 стр.)</w:t>
      </w:r>
      <w:r w:rsidRPr="00C93C63">
        <w:rPr>
          <w:rFonts w:ascii="Times New Roman" w:hAnsi="Times New Roman"/>
          <w:sz w:val="28"/>
          <w:szCs w:val="28"/>
        </w:rPr>
        <w:t>.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формат страницы – А4;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 xml:space="preserve">- редактор: </w:t>
      </w:r>
      <w:proofErr w:type="spellStart"/>
      <w:r w:rsidRPr="00C93C63">
        <w:rPr>
          <w:rFonts w:ascii="Times New Roman" w:hAnsi="Times New Roman"/>
          <w:sz w:val="28"/>
          <w:szCs w:val="28"/>
        </w:rPr>
        <w:t>Microsoft</w:t>
      </w:r>
      <w:proofErr w:type="spellEnd"/>
      <w:r w:rsidRPr="00C93C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3">
        <w:rPr>
          <w:rFonts w:ascii="Times New Roman" w:hAnsi="Times New Roman"/>
          <w:sz w:val="28"/>
          <w:szCs w:val="28"/>
        </w:rPr>
        <w:t>Word</w:t>
      </w:r>
      <w:proofErr w:type="spellEnd"/>
      <w:r w:rsidRPr="00C93C63">
        <w:rPr>
          <w:rFonts w:ascii="Times New Roman" w:hAnsi="Times New Roman"/>
          <w:sz w:val="28"/>
          <w:szCs w:val="28"/>
        </w:rPr>
        <w:t>;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6D05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93C63">
        <w:rPr>
          <w:rFonts w:ascii="Times New Roman" w:hAnsi="Times New Roman"/>
          <w:sz w:val="28"/>
          <w:szCs w:val="28"/>
        </w:rPr>
        <w:t>шрифт</w:t>
      </w:r>
      <w:proofErr w:type="gramEnd"/>
      <w:r w:rsidRPr="00166D0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C93C63">
        <w:rPr>
          <w:rFonts w:ascii="Times New Roman" w:hAnsi="Times New Roman"/>
          <w:sz w:val="28"/>
          <w:szCs w:val="28"/>
          <w:lang w:val="en-US"/>
        </w:rPr>
        <w:t>Times</w:t>
      </w:r>
      <w:r w:rsidRPr="00166D0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93C63">
        <w:rPr>
          <w:rFonts w:ascii="Times New Roman" w:hAnsi="Times New Roman"/>
          <w:sz w:val="28"/>
          <w:szCs w:val="28"/>
          <w:lang w:val="en-US"/>
        </w:rPr>
        <w:t>New</w:t>
      </w:r>
      <w:r w:rsidRPr="00166D0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93C63">
        <w:rPr>
          <w:rFonts w:ascii="Times New Roman" w:hAnsi="Times New Roman"/>
          <w:sz w:val="28"/>
          <w:szCs w:val="28"/>
          <w:lang w:val="en-US"/>
        </w:rPr>
        <w:t xml:space="preserve">Roman, </w:t>
      </w:r>
      <w:r w:rsidRPr="00C93C63">
        <w:rPr>
          <w:rFonts w:ascii="Times New Roman" w:hAnsi="Times New Roman"/>
          <w:sz w:val="28"/>
          <w:szCs w:val="28"/>
        </w:rPr>
        <w:t>кегль</w:t>
      </w:r>
      <w:r w:rsidRPr="00C93C63">
        <w:rPr>
          <w:rFonts w:ascii="Times New Roman" w:hAnsi="Times New Roman"/>
          <w:sz w:val="28"/>
          <w:szCs w:val="28"/>
          <w:lang w:val="en-US"/>
        </w:rPr>
        <w:t xml:space="preserve"> – 14;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межстрочный интервал – одинарный;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 xml:space="preserve">- размеры полей: все поля – </w:t>
      </w:r>
      <w:smartTag w:uri="urn:schemas-microsoft-com:office:smarttags" w:element="metricconverter">
        <w:smartTagPr>
          <w:attr w:name="ProductID" w:val="2 см"/>
        </w:smartTagPr>
        <w:r w:rsidRPr="00C93C63">
          <w:rPr>
            <w:rFonts w:ascii="Times New Roman" w:hAnsi="Times New Roman"/>
            <w:sz w:val="28"/>
            <w:szCs w:val="28"/>
          </w:rPr>
          <w:t>2 см</w:t>
        </w:r>
      </w:smartTag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 xml:space="preserve">-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C93C63">
          <w:rPr>
            <w:rFonts w:ascii="Times New Roman" w:hAnsi="Times New Roman"/>
            <w:sz w:val="28"/>
            <w:szCs w:val="28"/>
          </w:rPr>
          <w:t>1,25 см</w:t>
        </w:r>
      </w:smartTag>
      <w:r w:rsidRPr="00C93C63">
        <w:rPr>
          <w:rFonts w:ascii="Times New Roman" w:hAnsi="Times New Roman"/>
          <w:sz w:val="28"/>
          <w:szCs w:val="28"/>
        </w:rPr>
        <w:t>, (при с</w:t>
      </w:r>
      <w:r>
        <w:rPr>
          <w:rFonts w:ascii="Times New Roman" w:hAnsi="Times New Roman"/>
          <w:sz w:val="28"/>
          <w:szCs w:val="28"/>
        </w:rPr>
        <w:t xml:space="preserve">оздании абзацев не пользоваться </w:t>
      </w:r>
      <w:r w:rsidRPr="00C93C63">
        <w:rPr>
          <w:rFonts w:ascii="Times New Roman" w:hAnsi="Times New Roman"/>
          <w:sz w:val="28"/>
          <w:szCs w:val="28"/>
        </w:rPr>
        <w:t>табуляцией и пробелами), выравнивание текста по ширине;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перенос автоматический;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текст аннотации (не более 6-7 стр</w:t>
      </w:r>
      <w:r>
        <w:rPr>
          <w:rFonts w:ascii="Times New Roman" w:hAnsi="Times New Roman"/>
          <w:sz w:val="28"/>
          <w:szCs w:val="28"/>
        </w:rPr>
        <w:t xml:space="preserve">ок). Аннотация должна содержать </w:t>
      </w:r>
      <w:r w:rsidRPr="00C93C63">
        <w:rPr>
          <w:rFonts w:ascii="Times New Roman" w:hAnsi="Times New Roman"/>
          <w:sz w:val="28"/>
          <w:szCs w:val="28"/>
        </w:rPr>
        <w:t>краткую характеристику статьи, отражать новизну содержания,</w:t>
      </w:r>
      <w:r>
        <w:rPr>
          <w:rFonts w:ascii="Times New Roman" w:hAnsi="Times New Roman"/>
          <w:sz w:val="28"/>
          <w:szCs w:val="28"/>
        </w:rPr>
        <w:t xml:space="preserve"> методы и</w:t>
      </w:r>
      <w:r w:rsidRPr="00C93C63">
        <w:rPr>
          <w:rFonts w:ascii="Times New Roman" w:hAnsi="Times New Roman"/>
          <w:sz w:val="28"/>
          <w:szCs w:val="28"/>
        </w:rPr>
        <w:t xml:space="preserve">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C63">
        <w:rPr>
          <w:rFonts w:ascii="Times New Roman" w:hAnsi="Times New Roman"/>
          <w:sz w:val="28"/>
          <w:szCs w:val="28"/>
        </w:rPr>
        <w:t>исследовательской работы;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ключевые слова должны состоять из не менее 5-7 слов;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графики, таблицы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C63">
        <w:rPr>
          <w:rFonts w:ascii="Times New Roman" w:hAnsi="Times New Roman"/>
          <w:sz w:val="28"/>
          <w:szCs w:val="28"/>
        </w:rPr>
        <w:t>– черно-белые, без цветной заливки;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фотографии и рисунки в формате «</w:t>
      </w:r>
      <w:proofErr w:type="spellStart"/>
      <w:r w:rsidRPr="00C93C63">
        <w:rPr>
          <w:rFonts w:ascii="Times New Roman" w:hAnsi="Times New Roman"/>
          <w:sz w:val="28"/>
          <w:szCs w:val="28"/>
        </w:rPr>
        <w:t>Jpeg</w:t>
      </w:r>
      <w:proofErr w:type="spellEnd"/>
      <w:r w:rsidRPr="00C93C63">
        <w:rPr>
          <w:rFonts w:ascii="Times New Roman" w:hAnsi="Times New Roman"/>
          <w:sz w:val="28"/>
          <w:szCs w:val="28"/>
        </w:rPr>
        <w:t>», с подписями;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ссылки на фотографии и рисунки внутри текста оформляю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Pr="00C93C63">
        <w:rPr>
          <w:rFonts w:ascii="Times New Roman" w:hAnsi="Times New Roman"/>
          <w:sz w:val="28"/>
          <w:szCs w:val="28"/>
        </w:rPr>
        <w:t>следующим образом: (Рис. 1), где поря</w:t>
      </w:r>
      <w:r>
        <w:rPr>
          <w:rFonts w:ascii="Times New Roman" w:hAnsi="Times New Roman"/>
          <w:sz w:val="28"/>
          <w:szCs w:val="28"/>
        </w:rPr>
        <w:t xml:space="preserve">дковый номер должен совпадать с </w:t>
      </w:r>
      <w:r w:rsidRPr="00C93C63">
        <w:rPr>
          <w:rFonts w:ascii="Times New Roman" w:hAnsi="Times New Roman"/>
          <w:sz w:val="28"/>
          <w:szCs w:val="28"/>
        </w:rPr>
        <w:t>прилагаемым изображением.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учитывать разницу между знаками «тире» и «дефис»;</w:t>
      </w: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>- ссылки на литературу и источники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внутритекстовые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(Фамилия, год: </w:t>
      </w:r>
      <w:r w:rsidRPr="00C93C63">
        <w:rPr>
          <w:rFonts w:ascii="Times New Roman" w:hAnsi="Times New Roman"/>
          <w:sz w:val="28"/>
          <w:szCs w:val="28"/>
        </w:rPr>
        <w:t>номер страницы</w:t>
      </w:r>
      <w:r>
        <w:rPr>
          <w:rFonts w:ascii="Times New Roman" w:hAnsi="Times New Roman"/>
          <w:sz w:val="28"/>
          <w:szCs w:val="28"/>
        </w:rPr>
        <w:t>)</w:t>
      </w:r>
      <w:r w:rsidRPr="00C93C63">
        <w:rPr>
          <w:rFonts w:ascii="Times New Roman" w:hAnsi="Times New Roman"/>
          <w:sz w:val="28"/>
          <w:szCs w:val="28"/>
        </w:rPr>
        <w:t>, отдельно прилагается б</w:t>
      </w:r>
      <w:r>
        <w:rPr>
          <w:rFonts w:ascii="Times New Roman" w:hAnsi="Times New Roman"/>
          <w:sz w:val="28"/>
          <w:szCs w:val="28"/>
        </w:rPr>
        <w:t xml:space="preserve">иблиографический список, </w:t>
      </w:r>
      <w:r w:rsidRPr="00C93C63">
        <w:rPr>
          <w:rFonts w:ascii="Times New Roman" w:hAnsi="Times New Roman"/>
          <w:sz w:val="28"/>
          <w:szCs w:val="28"/>
        </w:rPr>
        <w:t>встроенный по алфавиту, список оформляется по единому формату 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C63">
        <w:rPr>
          <w:rFonts w:ascii="Times New Roman" w:hAnsi="Times New Roman"/>
          <w:sz w:val="28"/>
          <w:szCs w:val="28"/>
        </w:rPr>
        <w:t xml:space="preserve">библиографических списков </w:t>
      </w:r>
      <w:r>
        <w:rPr>
          <w:rFonts w:ascii="Times New Roman" w:hAnsi="Times New Roman"/>
          <w:sz w:val="28"/>
          <w:szCs w:val="28"/>
        </w:rPr>
        <w:t xml:space="preserve">в соответствии с ГОСТ 7.05-2008 </w:t>
      </w:r>
      <w:r w:rsidRPr="00C93C63">
        <w:rPr>
          <w:rFonts w:ascii="Times New Roman" w:hAnsi="Times New Roman"/>
          <w:sz w:val="28"/>
          <w:szCs w:val="28"/>
        </w:rPr>
        <w:t>«Библиографическая ссылка».</w:t>
      </w:r>
    </w:p>
    <w:p w:rsidR="00717CFD" w:rsidRPr="00C93C63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63">
        <w:rPr>
          <w:rFonts w:ascii="Times New Roman" w:hAnsi="Times New Roman"/>
          <w:sz w:val="28"/>
          <w:szCs w:val="28"/>
        </w:rPr>
        <w:t xml:space="preserve">Тексты статей должны представлять собой материал, полностью готовый к публикации, оформленный по предъявленным требованиям. Редколлегия сборника оставляет за собой право отклонить статьи, не соответствующие требованиям по оформлению статей. </w:t>
      </w: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Default="00717CFD" w:rsidP="00C93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Pr="00EE799F" w:rsidRDefault="00717CFD" w:rsidP="00EE799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E799F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717CFD" w:rsidRDefault="00717CFD" w:rsidP="00EE799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17CFD" w:rsidRDefault="00717CFD" w:rsidP="00EE7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ОБРАЗЕЦ ОФОРМЛЕНИЯ СТАТЬИ</w:t>
      </w:r>
    </w:p>
    <w:p w:rsidR="00717CFD" w:rsidRPr="00EE799F" w:rsidRDefault="00717CFD" w:rsidP="00EE7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CFD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УДК</w:t>
      </w:r>
    </w:p>
    <w:p w:rsidR="00717CFD" w:rsidRPr="00EE799F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7CFD" w:rsidRDefault="00717CFD" w:rsidP="00EE7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НАЗВАНИЕ СТАТЬИ</w:t>
      </w:r>
    </w:p>
    <w:p w:rsidR="00717CFD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7CFD" w:rsidRPr="00EE799F" w:rsidRDefault="00717CFD" w:rsidP="00EE7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Фамилия И.О.</w:t>
      </w:r>
    </w:p>
    <w:p w:rsidR="00717CFD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7CFD" w:rsidRPr="00EE799F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 xml:space="preserve">Аннотация. </w:t>
      </w:r>
      <w:r w:rsidRPr="00EE799F">
        <w:rPr>
          <w:rFonts w:ascii="Times New Roman" w:hAnsi="Times New Roman"/>
          <w:sz w:val="28"/>
          <w:szCs w:val="28"/>
        </w:rPr>
        <w:t>Текст аннотации (не более 6-7 строк). Аннотация должна содержать краткую характеристику статьи, отражать новизну содержания, результаты исследовательской работы.</w:t>
      </w:r>
    </w:p>
    <w:p w:rsidR="00717CFD" w:rsidRPr="00EE799F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 xml:space="preserve">Ключевые слова. </w:t>
      </w:r>
      <w:r w:rsidRPr="00EE799F">
        <w:rPr>
          <w:rFonts w:ascii="Times New Roman" w:hAnsi="Times New Roman"/>
          <w:sz w:val="28"/>
          <w:szCs w:val="28"/>
        </w:rPr>
        <w:t>(не менее 5-7 слов).</w:t>
      </w:r>
    </w:p>
    <w:p w:rsidR="00717CFD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7CFD" w:rsidRDefault="00717CFD" w:rsidP="00EE7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НАЗВАНИЕ СТАТЬИ (НА АНГЛИЙСКОМ ЯЗЫКЕ)</w:t>
      </w:r>
    </w:p>
    <w:p w:rsidR="00717CFD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7CFD" w:rsidRDefault="00717CFD" w:rsidP="00EE7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Фамилия И.О. (на английском языке)</w:t>
      </w:r>
    </w:p>
    <w:p w:rsidR="00717CFD" w:rsidRPr="00EE799F" w:rsidRDefault="00717CFD" w:rsidP="00EE7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CFD" w:rsidRPr="00EE799F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Аннотация (на английском языке)</w:t>
      </w:r>
    </w:p>
    <w:p w:rsidR="00717CFD" w:rsidRPr="00455359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5359">
        <w:rPr>
          <w:rFonts w:ascii="Times New Roman" w:hAnsi="Times New Roman"/>
          <w:b/>
          <w:sz w:val="28"/>
          <w:szCs w:val="28"/>
        </w:rPr>
        <w:t>Ключевые слова (на английском языке)</w:t>
      </w:r>
    </w:p>
    <w:p w:rsidR="00717CFD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Pr="00EE799F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>Текст статьи.</w:t>
      </w:r>
      <w:r>
        <w:rPr>
          <w:rFonts w:ascii="Times New Roman" w:hAnsi="Times New Roman"/>
          <w:sz w:val="28"/>
          <w:szCs w:val="28"/>
        </w:rPr>
        <w:t xml:space="preserve"> Образец оформления ссылки (</w:t>
      </w:r>
      <w:proofErr w:type="spellStart"/>
      <w:r w:rsidR="00CF0BBB">
        <w:rPr>
          <w:rFonts w:ascii="Times New Roman" w:hAnsi="Times New Roman"/>
          <w:sz w:val="28"/>
          <w:szCs w:val="28"/>
        </w:rPr>
        <w:t>Самбыла</w:t>
      </w:r>
      <w:proofErr w:type="spellEnd"/>
      <w:r>
        <w:rPr>
          <w:rFonts w:ascii="Times New Roman" w:hAnsi="Times New Roman"/>
          <w:sz w:val="28"/>
          <w:szCs w:val="28"/>
        </w:rPr>
        <w:t>, 2020</w:t>
      </w:r>
      <w:r w:rsidRPr="0045535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134).</w:t>
      </w:r>
    </w:p>
    <w:p w:rsidR="00717CFD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Pr="00EE799F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>Список литературы:</w:t>
      </w:r>
    </w:p>
    <w:p w:rsidR="00717CFD" w:rsidRPr="00EE799F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Самбыла</w:t>
      </w:r>
      <w:proofErr w:type="spellEnd"/>
      <w:r>
        <w:rPr>
          <w:rFonts w:ascii="Times New Roman" w:hAnsi="Times New Roman"/>
          <w:sz w:val="28"/>
          <w:szCs w:val="28"/>
        </w:rPr>
        <w:t xml:space="preserve"> Ч.Н</w:t>
      </w:r>
      <w:r w:rsidRPr="00EE799F">
        <w:rPr>
          <w:rFonts w:ascii="Times New Roman" w:hAnsi="Times New Roman"/>
          <w:sz w:val="28"/>
          <w:szCs w:val="28"/>
        </w:rPr>
        <w:t xml:space="preserve">. </w:t>
      </w:r>
      <w:r w:rsidRPr="00174BAE">
        <w:rPr>
          <w:rFonts w:ascii="Times New Roman" w:hAnsi="Times New Roman"/>
          <w:sz w:val="28"/>
          <w:szCs w:val="28"/>
        </w:rPr>
        <w:t xml:space="preserve">Распределение запасов </w:t>
      </w:r>
      <w:proofErr w:type="spellStart"/>
      <w:r w:rsidRPr="00174BAE">
        <w:rPr>
          <w:rFonts w:ascii="Times New Roman" w:hAnsi="Times New Roman"/>
          <w:sz w:val="28"/>
          <w:szCs w:val="28"/>
        </w:rPr>
        <w:t>фитомассы</w:t>
      </w:r>
      <w:proofErr w:type="spellEnd"/>
      <w:r w:rsidRPr="00174BAE">
        <w:rPr>
          <w:rFonts w:ascii="Times New Roman" w:hAnsi="Times New Roman"/>
          <w:sz w:val="28"/>
          <w:szCs w:val="28"/>
        </w:rPr>
        <w:t xml:space="preserve"> кустарниковых тундр Алтае-Саянской горной области в связи с экспозицией склонов</w:t>
      </w:r>
      <w:r>
        <w:rPr>
          <w:rFonts w:ascii="Times New Roman" w:hAnsi="Times New Roman"/>
          <w:sz w:val="28"/>
          <w:szCs w:val="28"/>
        </w:rPr>
        <w:t>.</w:t>
      </w:r>
      <w:r w:rsidRPr="00455359">
        <w:rPr>
          <w:rFonts w:ascii="Times New Roman" w:hAnsi="Times New Roman"/>
          <w:sz w:val="28"/>
          <w:szCs w:val="28"/>
        </w:rPr>
        <w:t xml:space="preserve"> // </w:t>
      </w:r>
      <w:r w:rsidRPr="00174BAE">
        <w:rPr>
          <w:rFonts w:ascii="Times New Roman" w:hAnsi="Times New Roman"/>
          <w:sz w:val="28"/>
          <w:szCs w:val="28"/>
        </w:rPr>
        <w:t>Известия высших учебных заведений. Северо-Кавказский регион. Серия: Естественные науки. 2020. № 1 (205). С. 102-110.</w:t>
      </w:r>
    </w:p>
    <w:p w:rsidR="00717CFD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Pr="00EE799F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>ДАННЫЕ ОБ АВТОРЕ</w:t>
      </w:r>
    </w:p>
    <w:p w:rsidR="00717CFD" w:rsidRPr="00EE799F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>ФИО (полностью), должность, место работы, ученая степень/звание, город, страна, электронная почта.</w:t>
      </w:r>
    </w:p>
    <w:p w:rsidR="00717CFD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Pr="00EE799F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 xml:space="preserve">ДАННЫЕ ОБ АВТОРЕ (на английском языке - </w:t>
      </w:r>
      <w:r w:rsidRPr="00EE799F">
        <w:rPr>
          <w:rFonts w:ascii="Times New Roman" w:hAnsi="Times New Roman"/>
          <w:sz w:val="28"/>
          <w:szCs w:val="28"/>
          <w:lang w:val="en-US"/>
        </w:rPr>
        <w:t>INFORMATION</w:t>
      </w:r>
      <w:r w:rsidRPr="00EE799F">
        <w:rPr>
          <w:rFonts w:ascii="Times New Roman" w:hAnsi="Times New Roman"/>
          <w:sz w:val="28"/>
          <w:szCs w:val="28"/>
        </w:rPr>
        <w:t xml:space="preserve"> </w:t>
      </w:r>
      <w:r w:rsidRPr="00EE799F">
        <w:rPr>
          <w:rFonts w:ascii="Times New Roman" w:hAnsi="Times New Roman"/>
          <w:sz w:val="28"/>
          <w:szCs w:val="28"/>
          <w:lang w:val="en-US"/>
        </w:rPr>
        <w:t>ABOUT</w:t>
      </w:r>
      <w:r w:rsidRPr="00EE799F">
        <w:rPr>
          <w:rFonts w:ascii="Times New Roman" w:hAnsi="Times New Roman"/>
          <w:sz w:val="28"/>
          <w:szCs w:val="28"/>
        </w:rPr>
        <w:t xml:space="preserve"> </w:t>
      </w:r>
      <w:r w:rsidRPr="00EE799F">
        <w:rPr>
          <w:rFonts w:ascii="Times New Roman" w:hAnsi="Times New Roman"/>
          <w:sz w:val="28"/>
          <w:szCs w:val="28"/>
          <w:lang w:val="en-US"/>
        </w:rPr>
        <w:t>THE</w:t>
      </w:r>
      <w:r w:rsidRPr="00EE799F">
        <w:rPr>
          <w:rFonts w:ascii="Times New Roman" w:hAnsi="Times New Roman"/>
          <w:sz w:val="28"/>
          <w:szCs w:val="28"/>
        </w:rPr>
        <w:t xml:space="preserve"> </w:t>
      </w:r>
      <w:r w:rsidRPr="00EE799F">
        <w:rPr>
          <w:rFonts w:ascii="Times New Roman" w:hAnsi="Times New Roman"/>
          <w:sz w:val="28"/>
          <w:szCs w:val="28"/>
          <w:lang w:val="en-US"/>
        </w:rPr>
        <w:t>AUTHOR</w:t>
      </w:r>
      <w:r w:rsidRPr="00EE799F">
        <w:rPr>
          <w:rFonts w:ascii="Times New Roman" w:hAnsi="Times New Roman"/>
          <w:sz w:val="28"/>
          <w:szCs w:val="28"/>
        </w:rPr>
        <w:t>)</w:t>
      </w:r>
    </w:p>
    <w:p w:rsidR="00717CFD" w:rsidRPr="00EE799F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>ФИО (полностью), должность, место работы, ученая степень/звание, город, страна, электронная почта (все на английском языке).</w:t>
      </w:r>
    </w:p>
    <w:p w:rsidR="00717CFD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CFD" w:rsidRPr="00EE799F" w:rsidRDefault="00717CFD" w:rsidP="0045535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>Оргкомитет</w:t>
      </w:r>
    </w:p>
    <w:p w:rsidR="00717CFD" w:rsidRPr="003B2645" w:rsidRDefault="00717CFD" w:rsidP="00EE7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17CFD" w:rsidRPr="003B2645" w:rsidSect="003B26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E40D1"/>
    <w:multiLevelType w:val="hybridMultilevel"/>
    <w:tmpl w:val="8E18ACC2"/>
    <w:lvl w:ilvl="0" w:tplc="CF7EC8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B185242"/>
    <w:multiLevelType w:val="hybridMultilevel"/>
    <w:tmpl w:val="4B0C59C4"/>
    <w:lvl w:ilvl="0" w:tplc="D5F6F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9F71C85"/>
    <w:multiLevelType w:val="hybridMultilevel"/>
    <w:tmpl w:val="46D6DDC2"/>
    <w:lvl w:ilvl="0" w:tplc="EA902D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36B3E90"/>
    <w:multiLevelType w:val="hybridMultilevel"/>
    <w:tmpl w:val="509C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9B08B6"/>
    <w:multiLevelType w:val="hybridMultilevel"/>
    <w:tmpl w:val="948AE868"/>
    <w:lvl w:ilvl="0" w:tplc="A2DEBE2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EDD"/>
    <w:rsid w:val="0002772B"/>
    <w:rsid w:val="000F6E3D"/>
    <w:rsid w:val="001048E7"/>
    <w:rsid w:val="001316DA"/>
    <w:rsid w:val="00166D05"/>
    <w:rsid w:val="00174BAE"/>
    <w:rsid w:val="001760D8"/>
    <w:rsid w:val="001A22A7"/>
    <w:rsid w:val="001C42C7"/>
    <w:rsid w:val="001C5EDE"/>
    <w:rsid w:val="002A4847"/>
    <w:rsid w:val="003233CE"/>
    <w:rsid w:val="00340FB7"/>
    <w:rsid w:val="003A514D"/>
    <w:rsid w:val="003B2645"/>
    <w:rsid w:val="00413334"/>
    <w:rsid w:val="004459FF"/>
    <w:rsid w:val="004472A0"/>
    <w:rsid w:val="00455359"/>
    <w:rsid w:val="00476B58"/>
    <w:rsid w:val="00477F4A"/>
    <w:rsid w:val="00487DA5"/>
    <w:rsid w:val="00513CA7"/>
    <w:rsid w:val="00553719"/>
    <w:rsid w:val="005537CD"/>
    <w:rsid w:val="00566EF3"/>
    <w:rsid w:val="005B47BC"/>
    <w:rsid w:val="005E001C"/>
    <w:rsid w:val="005E4ADD"/>
    <w:rsid w:val="0061135D"/>
    <w:rsid w:val="00676FF6"/>
    <w:rsid w:val="006B0F71"/>
    <w:rsid w:val="006C223A"/>
    <w:rsid w:val="006C68CD"/>
    <w:rsid w:val="006E55EE"/>
    <w:rsid w:val="006F0EDD"/>
    <w:rsid w:val="006F4E58"/>
    <w:rsid w:val="00700074"/>
    <w:rsid w:val="00717CFD"/>
    <w:rsid w:val="00721A52"/>
    <w:rsid w:val="007235F8"/>
    <w:rsid w:val="00736D46"/>
    <w:rsid w:val="00737367"/>
    <w:rsid w:val="007E7C5E"/>
    <w:rsid w:val="00812913"/>
    <w:rsid w:val="0081331C"/>
    <w:rsid w:val="00830FC0"/>
    <w:rsid w:val="00850180"/>
    <w:rsid w:val="00862202"/>
    <w:rsid w:val="008A3D40"/>
    <w:rsid w:val="009A7541"/>
    <w:rsid w:val="00B06462"/>
    <w:rsid w:val="00B53711"/>
    <w:rsid w:val="00BA01C6"/>
    <w:rsid w:val="00BB2C40"/>
    <w:rsid w:val="00BE47FC"/>
    <w:rsid w:val="00C0041B"/>
    <w:rsid w:val="00C66D1F"/>
    <w:rsid w:val="00C93C63"/>
    <w:rsid w:val="00C96D0B"/>
    <w:rsid w:val="00CC2036"/>
    <w:rsid w:val="00CC3D32"/>
    <w:rsid w:val="00CF0BBB"/>
    <w:rsid w:val="00CF5CA4"/>
    <w:rsid w:val="00D318F2"/>
    <w:rsid w:val="00D73096"/>
    <w:rsid w:val="00DC02A1"/>
    <w:rsid w:val="00DF3C7A"/>
    <w:rsid w:val="00E004AF"/>
    <w:rsid w:val="00E06B79"/>
    <w:rsid w:val="00E158CC"/>
    <w:rsid w:val="00E87E63"/>
    <w:rsid w:val="00EE799F"/>
    <w:rsid w:val="00F238AB"/>
    <w:rsid w:val="00F35520"/>
    <w:rsid w:val="00FB6CDD"/>
    <w:rsid w:val="00FC6688"/>
    <w:rsid w:val="00FD5776"/>
    <w:rsid w:val="00FE2D83"/>
    <w:rsid w:val="00FE578B"/>
    <w:rsid w:val="00FF24A6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ED88CA-C4F2-425B-B5BC-4D5FEE49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A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645"/>
    <w:pPr>
      <w:ind w:left="720"/>
      <w:contextualSpacing/>
    </w:pPr>
  </w:style>
  <w:style w:type="character" w:styleId="a4">
    <w:name w:val="Hyperlink"/>
    <w:basedOn w:val="a0"/>
    <w:uiPriority w:val="99"/>
    <w:rsid w:val="00BA01C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B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bsunur_center@mail.ru" TargetMode="External"/><Relationship Id="rId5" Type="http://schemas.openxmlformats.org/officeDocument/2006/relationships/hyperlink" Target="mailto:ubsunur_cent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949</Words>
  <Characters>5414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35</cp:revision>
  <cp:lastPrinted>2021-03-03T04:43:00Z</cp:lastPrinted>
  <dcterms:created xsi:type="dcterms:W3CDTF">2021-03-03T05:18:00Z</dcterms:created>
  <dcterms:modified xsi:type="dcterms:W3CDTF">2021-03-24T03:22:00Z</dcterms:modified>
</cp:coreProperties>
</file>