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BF" w:rsidRPr="004B40FE" w:rsidRDefault="004B40FE">
      <w:pPr>
        <w:rPr>
          <w:b/>
          <w:lang w:val="en-US"/>
        </w:rPr>
      </w:pPr>
      <w:bookmarkStart w:id="0" w:name="_GoBack"/>
      <w:r w:rsidRPr="004B40FE">
        <w:rPr>
          <w:b/>
        </w:rPr>
        <w:t>Трое сайгаков с GPS-передатчиками были выпущены в степь в Астраханской области</w:t>
      </w:r>
    </w:p>
    <w:bookmarkEnd w:id="0"/>
    <w:p w:rsidR="004B40FE" w:rsidRDefault="004B40FE">
      <w:pPr>
        <w:rPr>
          <w:lang w:val="en-US"/>
        </w:rPr>
      </w:pPr>
    </w:p>
    <w:p w:rsidR="004B40FE" w:rsidRDefault="004B40FE">
      <w:pPr>
        <w:rPr>
          <w:lang w:val="en-US"/>
        </w:rPr>
      </w:pPr>
      <w:r>
        <w:t>Выпуск сайгаков в природу из питомника "Сайгак" ГООХ Астраханское, осуществленный 4 декабря 2020 года - многолетний проект, который реализуется в рамках регионального проекта «Сохранение биологического разнообразия и развитие экологического туризма", являющегося частью федерального проекта с аналогичным названием.</w:t>
      </w:r>
      <w:r>
        <w:br/>
      </w:r>
      <w:r>
        <w:br/>
        <w:t xml:space="preserve">На данном  этапе к проекту </w:t>
      </w:r>
      <w:proofErr w:type="spellStart"/>
      <w:r>
        <w:t>реинтродукции</w:t>
      </w:r>
      <w:proofErr w:type="spellEnd"/>
      <w:r>
        <w:t xml:space="preserve"> подключились специалисты Института проблем экологии и эволюции им. А.Н. </w:t>
      </w:r>
      <w:proofErr w:type="spellStart"/>
      <w:r>
        <w:t>Северцова</w:t>
      </w:r>
      <w:proofErr w:type="spellEnd"/>
      <w:r>
        <w:t xml:space="preserve"> РАН (ИПЭЭ РАН), которые, как уже </w:t>
      </w:r>
      <w:hyperlink r:id="rId5" w:history="1">
        <w:r>
          <w:rPr>
            <w:rStyle w:val="a7"/>
          </w:rPr>
          <w:t>отмечалось</w:t>
        </w:r>
      </w:hyperlink>
      <w:r>
        <w:t xml:space="preserve">, в рамках российско-немецкого проекта «ICARUS» ИПЭЭ РАН сотрудничают с Институтом поведения животных Макса Планка (Германия) и Институтом географии РАН, выполняя проект «Охраняемые территории для сайгака». </w:t>
      </w:r>
      <w:proofErr w:type="gramStart"/>
      <w:r>
        <w:t>Две недели назад сайгаки,  специально подготовленные в питомнике к выпуску в природу на территорию Заказника "Степной", были снабжены сверхлегкими ушными метками, не доставляющими беспокойства животным и представляющими собой спутниковые передатчики нового типа.</w:t>
      </w:r>
      <w:proofErr w:type="gramEnd"/>
      <w:r>
        <w:t xml:space="preserve"> В течение двух недель животные проходили адаптацию в питомнике "Сайгак", и вот трое самцов, доставленные на территорию Заказника «Степной» в специальных транспортировочных ящиках,  выпущены на волю. </w:t>
      </w:r>
    </w:p>
    <w:p w:rsidR="004B40FE" w:rsidRDefault="004B40FE">
      <w:pPr>
        <w:rPr>
          <w:lang w:val="en-US"/>
        </w:rPr>
      </w:pPr>
    </w:p>
    <w:p w:rsidR="004B40FE" w:rsidRDefault="004B40FE">
      <w:pPr>
        <w:rPr>
          <w:lang w:val="en-US"/>
        </w:rPr>
      </w:pPr>
      <w:r>
        <w:t xml:space="preserve">Присутствовавшие при выпуске сайгаков сотрудница Института А.А. </w:t>
      </w:r>
      <w:proofErr w:type="spellStart"/>
      <w:r>
        <w:t>Ячменникова</w:t>
      </w:r>
      <w:proofErr w:type="spellEnd"/>
      <w:r>
        <w:t>, а также специалисты питомника «Сайгак», Заказника «Степной», представители администрации Лиманского района и Службы природопользования и охраны окружающей среды Астраханской области, журналисты, смогли наблюдать, как троица самцов дружно устремилась к расположившимся неподалеку сайгакам. Сейчас на территории заказника "Степной", где пасутся стада сайгаков, проходит гон, и мы надеемся, что питомцы, выращенные в ГООХ Астраханское, найдут своих подруг.</w:t>
      </w:r>
    </w:p>
    <w:p w:rsidR="004B40FE" w:rsidRDefault="004B40FE">
      <w:pPr>
        <w:rPr>
          <w:lang w:val="en-US"/>
        </w:rPr>
      </w:pPr>
    </w:p>
    <w:p w:rsidR="004B40FE" w:rsidRDefault="004B40FE">
      <w:r>
        <w:t xml:space="preserve">Участие нашего Института в состоявшемся выпуске сайгаков, выращенных в питомнике «Сайгак» ГООХ «Астраханское» и снабженных спутниковыми ушными метками, на территорию Заказника «Степной», мы рассматриваем как продолжение реализации различных проектов Института по изучению и сохранению сайгака на территории Северо-Западного </w:t>
      </w:r>
      <w:proofErr w:type="spellStart"/>
      <w:r>
        <w:t>Прикаспия</w:t>
      </w:r>
      <w:proofErr w:type="spellEnd"/>
      <w:r>
        <w:t xml:space="preserve"> и тесного сотрудничества с любыми заинтересованными сторонами. Поступающая через МКС в Центр управления полетами со спутника телеметрическая информация позволит проследить за перемещениями сайгаков, оценить успех их участия в гоне и наметить мероприятия по улучшению их охраны, а также выявить наиболее предпочитаемые места обитания.</w:t>
      </w:r>
    </w:p>
    <w:p w:rsidR="004B40FE" w:rsidRDefault="004B40FE"/>
    <w:p w:rsidR="004B40FE" w:rsidRDefault="004B40FE">
      <w:r>
        <w:t xml:space="preserve">Фотографии: </w:t>
      </w:r>
    </w:p>
    <w:p w:rsidR="004B40FE" w:rsidRDefault="004B40FE">
      <w:hyperlink r:id="rId6" w:history="1">
        <w:r w:rsidRPr="00304D46">
          <w:rPr>
            <w:rStyle w:val="a7"/>
          </w:rPr>
          <w:t>http://sev-in.ru/sites/default/files/inline-images/WhatsApp%20Image%202020-12-05%20at%2013.23.44%20%281%29.jpeg</w:t>
        </w:r>
      </w:hyperlink>
      <w:r>
        <w:t xml:space="preserve"> </w:t>
      </w:r>
    </w:p>
    <w:p w:rsidR="004B40FE" w:rsidRDefault="004B40FE">
      <w:hyperlink r:id="rId7" w:history="1">
        <w:r w:rsidRPr="00304D46">
          <w:rPr>
            <w:rStyle w:val="a7"/>
          </w:rPr>
          <w:t>http://sev-in.ru/sites/default/files/inline-images/WhatsApp%20Image%202020-12-05%20at%2013.23.45.jpeg</w:t>
        </w:r>
      </w:hyperlink>
    </w:p>
    <w:p w:rsidR="004B40FE" w:rsidRDefault="004B40FE"/>
    <w:p w:rsidR="004B40FE" w:rsidRPr="004B40FE" w:rsidRDefault="004B40FE">
      <w:r>
        <w:t xml:space="preserve">Видео: </w:t>
      </w:r>
      <w:hyperlink r:id="rId8" w:history="1">
        <w:r w:rsidRPr="00304D46">
          <w:rPr>
            <w:rStyle w:val="a7"/>
          </w:rPr>
          <w:t>https://www.youtube.com/watch?v=Psv5huF4hfE&amp;feature=emb_title</w:t>
        </w:r>
      </w:hyperlink>
      <w:r>
        <w:t xml:space="preserve"> </w:t>
      </w:r>
    </w:p>
    <w:sectPr w:rsidR="004B40FE" w:rsidRPr="004B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E"/>
    <w:rsid w:val="004B40FE"/>
    <w:rsid w:val="00D276BF"/>
    <w:rsid w:val="00D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character" w:styleId="a7">
    <w:name w:val="Hyperlink"/>
    <w:basedOn w:val="a0"/>
    <w:uiPriority w:val="99"/>
    <w:unhideWhenUsed/>
    <w:rsid w:val="004B4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character" w:styleId="a7">
    <w:name w:val="Hyperlink"/>
    <w:basedOn w:val="a0"/>
    <w:uiPriority w:val="99"/>
    <w:unhideWhenUsed/>
    <w:rsid w:val="004B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v5huF4hfE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-in.ru/sites/default/files/inline-images/WhatsApp%20Image%202020-12-05%20at%2013.23.45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-in.ru/sites/default/files/inline-images/WhatsApp%20Image%202020-12-05%20at%2013.23.44%20%281%29.jpeg" TargetMode="External"/><Relationship Id="rId5" Type="http://schemas.openxmlformats.org/officeDocument/2006/relationships/hyperlink" Target="http://www.sev-in.ru/ru/node/19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2020-12-09T16:30:00Z</dcterms:created>
  <dcterms:modified xsi:type="dcterms:W3CDTF">2020-12-09T16:48:00Z</dcterms:modified>
</cp:coreProperties>
</file>